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49BC" w14:textId="77777777" w:rsidR="00F84C2C" w:rsidRPr="00507AD7" w:rsidRDefault="00F84C2C">
      <w:pPr>
        <w:rPr>
          <w:rFonts w:ascii="Gotham Narrow Book" w:hAnsi="Gotham Narrow Book"/>
          <w:sz w:val="10"/>
          <w:szCs w:val="10"/>
        </w:rPr>
      </w:pPr>
    </w:p>
    <w:p w14:paraId="35326992" w14:textId="77777777" w:rsidR="00483B36" w:rsidRDefault="00483B36" w:rsidP="00483B36">
      <w:pPr>
        <w:jc w:val="center"/>
        <w:rPr>
          <w:lang w:val="en-US"/>
        </w:rPr>
      </w:pPr>
      <w:r>
        <w:rPr>
          <w:rFonts w:ascii="Gotham Narrow Book" w:hAnsi="Gotham Narrow Book"/>
          <w:sz w:val="34"/>
          <w:szCs w:val="34"/>
          <w:lang w:val="en-US"/>
        </w:rPr>
        <w:t>PESTLE Analysis</w:t>
      </w:r>
    </w:p>
    <w:p w14:paraId="6A08C953" w14:textId="77777777" w:rsidR="00483B36" w:rsidRDefault="00483B36" w:rsidP="00483B36">
      <w:pPr>
        <w:jc w:val="center"/>
        <w:rPr>
          <w:lang w:val="en-GB"/>
        </w:rPr>
      </w:pPr>
      <w:r>
        <w:rPr>
          <w:rFonts w:ascii="Gotham Narrow Book" w:hAnsi="Gotham Narrow Book"/>
          <w:sz w:val="28"/>
          <w:szCs w:val="28"/>
          <w:lang w:val="en-GB"/>
        </w:rPr>
        <w:t>Worksheet Economic Factors</w:t>
      </w:r>
    </w:p>
    <w:p w14:paraId="6E205356" w14:textId="77777777" w:rsidR="00483B36" w:rsidRPr="00507AD7" w:rsidRDefault="00483B36" w:rsidP="00483B36">
      <w:pPr>
        <w:jc w:val="center"/>
        <w:rPr>
          <w:sz w:val="10"/>
          <w:szCs w:val="10"/>
          <w:lang w:val="en-GB"/>
        </w:rPr>
      </w:pPr>
      <w:bookmarkStart w:id="0" w:name="_GoBack"/>
      <w:bookmarkEnd w:id="0"/>
    </w:p>
    <w:p w14:paraId="6929F071" w14:textId="77777777" w:rsidR="00483B36" w:rsidRDefault="00483B36" w:rsidP="00483B36">
      <w:pPr>
        <w:rPr>
          <w:lang w:val="en-GB"/>
        </w:rPr>
      </w:pPr>
      <w:r>
        <w:rPr>
          <w:rFonts w:ascii="Gotham Narrow Book" w:hAnsi="Gotham Narrow Book"/>
          <w:szCs w:val="28"/>
          <w:lang w:val="en-GB"/>
        </w:rPr>
        <w:t xml:space="preserve">What are the most important </w:t>
      </w:r>
      <w:r>
        <w:rPr>
          <w:rFonts w:ascii="Gotham Narrow Book" w:hAnsi="Gotham Narrow Book"/>
          <w:b/>
          <w:bCs/>
          <w:szCs w:val="28"/>
          <w:u w:val="single"/>
          <w:lang w:val="en-GB"/>
        </w:rPr>
        <w:t>economic factors</w:t>
      </w:r>
      <w:r>
        <w:rPr>
          <w:rFonts w:ascii="Gotham Narrow Book" w:hAnsi="Gotham Narrow Book"/>
          <w:szCs w:val="28"/>
          <w:lang w:val="en-GB"/>
        </w:rPr>
        <w:t xml:space="preserve"> for my business?</w:t>
      </w:r>
    </w:p>
    <w:p w14:paraId="08FA15F7" w14:textId="77777777" w:rsidR="00483B36" w:rsidRDefault="00483B36" w:rsidP="00483B36">
      <w:pPr>
        <w:tabs>
          <w:tab w:val="left" w:pos="709"/>
          <w:tab w:val="left" w:pos="2410"/>
        </w:tabs>
        <w:spacing w:after="120" w:line="288" w:lineRule="auto"/>
        <w:rPr>
          <w:lang w:val="en-GB"/>
        </w:rPr>
      </w:pPr>
      <w:r>
        <w:rPr>
          <w:lang w:val="en-GB"/>
        </w:rPr>
        <w:t>In terms of:</w:t>
      </w:r>
    </w:p>
    <w:p w14:paraId="7D296251" w14:textId="77777777" w:rsidR="00483B36" w:rsidRDefault="00483B36" w:rsidP="00483B36">
      <w:pPr>
        <w:numPr>
          <w:ilvl w:val="0"/>
          <w:numId w:val="3"/>
        </w:numPr>
        <w:tabs>
          <w:tab w:val="clear" w:pos="720"/>
          <w:tab w:val="left" w:pos="709"/>
          <w:tab w:val="left" w:pos="2410"/>
        </w:tabs>
        <w:spacing w:after="120" w:line="288" w:lineRule="auto"/>
        <w:rPr>
          <w:lang w:val="en-GB"/>
        </w:rPr>
      </w:pPr>
      <w:r>
        <w:rPr>
          <w:lang w:val="en-GB"/>
        </w:rPr>
        <w:t>Market?</w:t>
      </w:r>
    </w:p>
    <w:p w14:paraId="37ADC978" w14:textId="77777777" w:rsidR="00483B36" w:rsidRDefault="00483B36" w:rsidP="00483B36">
      <w:pPr>
        <w:numPr>
          <w:ilvl w:val="0"/>
          <w:numId w:val="3"/>
        </w:numPr>
        <w:tabs>
          <w:tab w:val="clear" w:pos="720"/>
          <w:tab w:val="left" w:pos="709"/>
          <w:tab w:val="left" w:pos="2410"/>
        </w:tabs>
        <w:spacing w:after="120" w:line="288" w:lineRule="auto"/>
        <w:rPr>
          <w:lang w:val="en-GB"/>
        </w:rPr>
      </w:pPr>
      <w:r>
        <w:rPr>
          <w:lang w:val="en-GB"/>
        </w:rPr>
        <w:t>Suppliers?</w:t>
      </w:r>
    </w:p>
    <w:p w14:paraId="2116C6CE" w14:textId="77777777" w:rsidR="00483B36" w:rsidRDefault="00483B36" w:rsidP="00483B36">
      <w:pPr>
        <w:numPr>
          <w:ilvl w:val="0"/>
          <w:numId w:val="3"/>
        </w:numPr>
        <w:tabs>
          <w:tab w:val="clear" w:pos="720"/>
          <w:tab w:val="left" w:pos="709"/>
          <w:tab w:val="left" w:pos="2410"/>
        </w:tabs>
        <w:spacing w:after="120" w:line="288" w:lineRule="auto"/>
        <w:rPr>
          <w:lang w:val="en-GB"/>
        </w:rPr>
      </w:pPr>
      <w:r>
        <w:rPr>
          <w:lang w:val="en-GB"/>
        </w:rPr>
        <w:t>Job market?</w:t>
      </w:r>
    </w:p>
    <w:p w14:paraId="01D587E2" w14:textId="77777777" w:rsidR="00483B36" w:rsidRDefault="00483B36" w:rsidP="00483B36">
      <w:pPr>
        <w:numPr>
          <w:ilvl w:val="0"/>
          <w:numId w:val="3"/>
        </w:numPr>
        <w:tabs>
          <w:tab w:val="clear" w:pos="720"/>
          <w:tab w:val="left" w:pos="709"/>
          <w:tab w:val="left" w:pos="2410"/>
        </w:tabs>
        <w:spacing w:after="120" w:line="288" w:lineRule="auto"/>
        <w:rPr>
          <w:lang w:val="en-GB"/>
        </w:rPr>
      </w:pPr>
      <w:r>
        <w:rPr>
          <w:rFonts w:ascii="Gotham Narrow Book" w:hAnsi="Gotham Narrow Book"/>
          <w:szCs w:val="28"/>
          <w:lang w:val="en-GB"/>
        </w:rPr>
        <w:t>Current and potential customers?</w:t>
      </w:r>
    </w:p>
    <w:p w14:paraId="77CAA1AB" w14:textId="77777777" w:rsidR="00483B36" w:rsidRDefault="00483B36" w:rsidP="00483B36">
      <w:pPr>
        <w:tabs>
          <w:tab w:val="left" w:pos="709"/>
          <w:tab w:val="left" w:pos="2410"/>
        </w:tabs>
        <w:spacing w:after="120" w:line="288" w:lineRule="auto"/>
        <w:rPr>
          <w:rFonts w:ascii="Gotham Narrow Book" w:hAnsi="Gotham Narrow Book"/>
          <w:szCs w:val="28"/>
          <w:lang w:val="en-GB"/>
        </w:rPr>
      </w:pPr>
    </w:p>
    <w:p w14:paraId="33A922A6" w14:textId="77777777" w:rsidR="00483B36" w:rsidRDefault="00483B36" w:rsidP="00483B36">
      <w:pPr>
        <w:tabs>
          <w:tab w:val="left" w:pos="709"/>
          <w:tab w:val="left" w:pos="2410"/>
        </w:tabs>
        <w:spacing w:line="288" w:lineRule="auto"/>
        <w:rPr>
          <w:rFonts w:ascii="Gotham Narrow Book" w:hAnsi="Gotham Narrow Book"/>
          <w:szCs w:val="28"/>
          <w:lang w:val="en-GB"/>
        </w:rPr>
      </w:pPr>
      <w:r>
        <w:rPr>
          <w:rFonts w:ascii="Gotham Narrow Book" w:hAnsi="Gotham Narrow Book"/>
          <w:szCs w:val="28"/>
          <w:lang w:val="en-GB"/>
        </w:rPr>
        <w:t>Please bear in mind that there are mutual dependencies between the individual factors. A change in one area, e.g. in the area of political factors, can lead to new parameters in other areas, e.g. economic factors.</w:t>
      </w:r>
    </w:p>
    <w:p w14:paraId="7AA2F8B7" w14:textId="77777777" w:rsidR="00483B36" w:rsidRPr="00483B36" w:rsidRDefault="00483B36" w:rsidP="00483B36">
      <w:pPr>
        <w:pStyle w:val="Listenabsatz"/>
        <w:ind w:hanging="360"/>
        <w:rPr>
          <w:rFonts w:ascii="Gotham Narrow Book" w:hAnsi="Gotham Narrow Book"/>
          <w:szCs w:val="28"/>
          <w:lang w:val="en-US"/>
        </w:rPr>
      </w:pPr>
    </w:p>
    <w:p w14:paraId="592C9072" w14:textId="77777777" w:rsidR="00483B36" w:rsidRPr="00483B36" w:rsidRDefault="00483B36" w:rsidP="00483B36">
      <w:pPr>
        <w:pStyle w:val="Listenabsatz"/>
        <w:numPr>
          <w:ilvl w:val="0"/>
          <w:numId w:val="4"/>
        </w:numPr>
        <w:spacing w:line="256" w:lineRule="auto"/>
        <w:rPr>
          <w:rFonts w:ascii="Gotham Narrow Book" w:hAnsi="Gotham Narrow Book"/>
          <w:szCs w:val="28"/>
          <w:lang w:val="en-US"/>
        </w:rPr>
      </w:pPr>
      <w:r w:rsidRPr="00483B36">
        <w:rPr>
          <w:rFonts w:ascii="Gotham Narrow Book" w:hAnsi="Gotham Narrow Book"/>
          <w:szCs w:val="28"/>
          <w:lang w:val="en-US"/>
        </w:rPr>
        <w:t xml:space="preserve">List the </w:t>
      </w:r>
      <w:r w:rsidRPr="00483B36">
        <w:rPr>
          <w:rFonts w:ascii="Gotham Narrow Book" w:hAnsi="Gotham Narrow Book"/>
          <w:b/>
          <w:szCs w:val="28"/>
          <w:lang w:val="en-US"/>
        </w:rPr>
        <w:t>external economic factors</w:t>
      </w:r>
      <w:r w:rsidRPr="00483B36">
        <w:rPr>
          <w:rFonts w:ascii="Gotham Narrow Book" w:hAnsi="Gotham Narrow Book"/>
          <w:szCs w:val="28"/>
          <w:lang w:val="en-US"/>
        </w:rPr>
        <w:t xml:space="preserve"> for your company.</w:t>
      </w:r>
    </w:p>
    <w:p w14:paraId="1DAE4AF2" w14:textId="77777777" w:rsidR="00483B36" w:rsidRPr="00483B36" w:rsidRDefault="00483B36" w:rsidP="00483B36">
      <w:pPr>
        <w:pStyle w:val="Listenabsatz"/>
        <w:numPr>
          <w:ilvl w:val="0"/>
          <w:numId w:val="4"/>
        </w:numPr>
        <w:spacing w:line="256" w:lineRule="auto"/>
        <w:rPr>
          <w:rFonts w:ascii="Gotham Narrow Book" w:hAnsi="Gotham Narrow Book"/>
          <w:szCs w:val="28"/>
          <w:lang w:val="en-US"/>
        </w:rPr>
      </w:pPr>
      <w:r w:rsidRPr="00483B36">
        <w:rPr>
          <w:rFonts w:ascii="Gotham Narrow Book" w:hAnsi="Gotham Narrow Book"/>
          <w:szCs w:val="28"/>
          <w:lang w:val="en-US"/>
        </w:rPr>
        <w:t>Investigate and document the most important impacts of each factor on your company. Please take both positive and negative impacts into account when doing this.</w:t>
      </w:r>
    </w:p>
    <w:p w14:paraId="427DDE1C" w14:textId="77777777" w:rsidR="00483B36" w:rsidRPr="00483B36" w:rsidRDefault="00483B36" w:rsidP="00483B36">
      <w:pPr>
        <w:pStyle w:val="Listenabsatz"/>
        <w:numPr>
          <w:ilvl w:val="0"/>
          <w:numId w:val="4"/>
        </w:numPr>
        <w:spacing w:line="256" w:lineRule="auto"/>
        <w:rPr>
          <w:rFonts w:ascii="Gotham Narrow Book" w:hAnsi="Gotham Narrow Book"/>
          <w:szCs w:val="28"/>
          <w:lang w:val="en-US"/>
        </w:rPr>
      </w:pPr>
      <w:r w:rsidRPr="00483B36">
        <w:rPr>
          <w:rFonts w:ascii="Gotham Narrow Book" w:hAnsi="Gotham Narrow Book"/>
          <w:szCs w:val="28"/>
          <w:lang w:val="en-US"/>
        </w:rPr>
        <w:t>Evaluate the importance of the impacts of each key factor on your company with a scale from 1 to 5 (1 point = insignificant, 5 points = critical).</w:t>
      </w:r>
    </w:p>
    <w:p w14:paraId="71BEBADA" w14:textId="77777777" w:rsidR="00483B36" w:rsidRPr="00483B36" w:rsidRDefault="00483B36" w:rsidP="00483B36">
      <w:pPr>
        <w:pStyle w:val="Listenabsatz"/>
        <w:numPr>
          <w:ilvl w:val="0"/>
          <w:numId w:val="4"/>
        </w:numPr>
        <w:spacing w:line="256" w:lineRule="auto"/>
        <w:rPr>
          <w:rFonts w:ascii="Gotham Narrow Book" w:hAnsi="Gotham Narrow Book"/>
          <w:szCs w:val="28"/>
          <w:lang w:val="en-US"/>
        </w:rPr>
      </w:pPr>
      <w:r w:rsidRPr="00483B36">
        <w:rPr>
          <w:rFonts w:ascii="Gotham Narrow Book" w:hAnsi="Gotham Narrow Book"/>
          <w:szCs w:val="28"/>
          <w:lang w:val="en-US"/>
        </w:rPr>
        <w:t>Evaluate the likelihood of the impacts of each key factor occurring in your company with a scale from 1 to 5 (1 point = unrealistic, 5 points = certain).</w:t>
      </w:r>
    </w:p>
    <w:p w14:paraId="3D131F80" w14:textId="77777777" w:rsidR="00483B36" w:rsidRPr="00483B36" w:rsidRDefault="00483B36" w:rsidP="00483B36">
      <w:pPr>
        <w:pStyle w:val="Listenabsatz"/>
        <w:numPr>
          <w:ilvl w:val="0"/>
          <w:numId w:val="4"/>
        </w:numPr>
        <w:spacing w:line="256" w:lineRule="auto"/>
        <w:rPr>
          <w:rFonts w:ascii="Gotham Narrow Book" w:hAnsi="Gotham Narrow Book"/>
          <w:szCs w:val="28"/>
          <w:lang w:val="en-US"/>
        </w:rPr>
      </w:pPr>
      <w:r w:rsidRPr="00483B36">
        <w:rPr>
          <w:rFonts w:ascii="Gotham Narrow Book" w:hAnsi="Gotham Narrow Book"/>
          <w:szCs w:val="28"/>
          <w:lang w:val="en-US"/>
        </w:rPr>
        <w:t>Multiply the score for ‘importance’ with the score for ‘likelihood of occurring’ for each factor and enter the result under ‘overall evaluation’.</w:t>
      </w:r>
    </w:p>
    <w:p w14:paraId="21AC5754" w14:textId="77777777" w:rsidR="00483B36" w:rsidRDefault="00483B36" w:rsidP="00483B36">
      <w:pPr>
        <w:tabs>
          <w:tab w:val="left" w:pos="709"/>
          <w:tab w:val="left" w:pos="2410"/>
        </w:tabs>
        <w:spacing w:after="120" w:line="288" w:lineRule="auto"/>
        <w:ind w:left="720"/>
        <w:rPr>
          <w:rFonts w:ascii="Gotham Narrow Book" w:hAnsi="Gotham Narrow Book"/>
          <w:lang w:val="en-GB"/>
        </w:rPr>
      </w:pPr>
    </w:p>
    <w:p w14:paraId="6B9F0595" w14:textId="77777777" w:rsidR="00F84C2C" w:rsidRPr="00327A1D" w:rsidRDefault="00F84C2C">
      <w:pPr>
        <w:rPr>
          <w:lang w:val="en-US"/>
        </w:rPr>
      </w:pPr>
    </w:p>
    <w:p w14:paraId="4EA61DB0" w14:textId="77777777" w:rsidR="00483B36" w:rsidRPr="00327A1D" w:rsidRDefault="00483B36">
      <w:pPr>
        <w:rPr>
          <w:lang w:val="en-US"/>
        </w:rPr>
      </w:pPr>
    </w:p>
    <w:tbl>
      <w:tblPr>
        <w:tblStyle w:val="Tabellenraster"/>
        <w:tblpPr w:leftFromText="141" w:rightFromText="141" w:vertAnchor="page" w:horzAnchor="margin" w:tblpY="2326"/>
        <w:tblW w:w="14277" w:type="dxa"/>
        <w:tblCellMar>
          <w:left w:w="103" w:type="dxa"/>
        </w:tblCellMar>
        <w:tblLook w:val="04A0" w:firstRow="1" w:lastRow="0" w:firstColumn="1" w:lastColumn="0" w:noHBand="0" w:noVBand="1"/>
      </w:tblPr>
      <w:tblGrid>
        <w:gridCol w:w="2822"/>
        <w:gridCol w:w="6812"/>
        <w:gridCol w:w="1560"/>
        <w:gridCol w:w="1559"/>
        <w:gridCol w:w="1524"/>
      </w:tblGrid>
      <w:tr w:rsidR="006D1C0E" w14:paraId="6D6C5260" w14:textId="77777777" w:rsidTr="006D1C0E">
        <w:tc>
          <w:tcPr>
            <w:tcW w:w="2822" w:type="dxa"/>
            <w:tcBorders>
              <w:top w:val="single" w:sz="4" w:space="0" w:color="auto"/>
              <w:left w:val="single" w:sz="4" w:space="0" w:color="auto"/>
              <w:bottom w:val="single" w:sz="4" w:space="0" w:color="auto"/>
              <w:right w:val="single" w:sz="4" w:space="0" w:color="auto"/>
            </w:tcBorders>
            <w:hideMark/>
          </w:tcPr>
          <w:p w14:paraId="55CDCCD1" w14:textId="77777777" w:rsidR="006D1C0E" w:rsidRDefault="006D1C0E" w:rsidP="006D1C0E">
            <w:pPr>
              <w:spacing w:after="0" w:line="240" w:lineRule="auto"/>
              <w:rPr>
                <w:rFonts w:ascii="Gotham Narrow Book" w:hAnsi="Gotham Narrow Book"/>
                <w:b/>
                <w:szCs w:val="28"/>
                <w:lang w:val="en-GB"/>
              </w:rPr>
            </w:pPr>
            <w:r>
              <w:rPr>
                <w:rFonts w:ascii="Gotham Narrow Book" w:hAnsi="Gotham Narrow Book"/>
                <w:b/>
                <w:szCs w:val="28"/>
                <w:lang w:val="en-GB"/>
              </w:rPr>
              <w:t>External economic factors</w:t>
            </w:r>
          </w:p>
          <w:p w14:paraId="53374CA2" w14:textId="77777777" w:rsidR="006D1C0E" w:rsidRPr="00483B36" w:rsidRDefault="006D1C0E" w:rsidP="006D1C0E"/>
        </w:tc>
        <w:tc>
          <w:tcPr>
            <w:tcW w:w="6812" w:type="dxa"/>
            <w:tcBorders>
              <w:top w:val="single" w:sz="4" w:space="0" w:color="auto"/>
              <w:left w:val="single" w:sz="4" w:space="0" w:color="auto"/>
              <w:bottom w:val="single" w:sz="4" w:space="0" w:color="auto"/>
              <w:right w:val="single" w:sz="4" w:space="0" w:color="auto"/>
            </w:tcBorders>
            <w:hideMark/>
          </w:tcPr>
          <w:p w14:paraId="0B83D379" w14:textId="77777777" w:rsidR="006D1C0E" w:rsidRDefault="006D1C0E" w:rsidP="006D1C0E">
            <w:pPr>
              <w:spacing w:after="0" w:line="240" w:lineRule="auto"/>
            </w:pPr>
            <w:r>
              <w:rPr>
                <w:rFonts w:ascii="Gotham Narrow Book" w:hAnsi="Gotham Narrow Book"/>
                <w:b/>
                <w:szCs w:val="28"/>
                <w:lang w:val="en-GB"/>
              </w:rPr>
              <w:t>Impact on our company</w:t>
            </w:r>
          </w:p>
        </w:tc>
        <w:tc>
          <w:tcPr>
            <w:tcW w:w="1560" w:type="dxa"/>
            <w:tcBorders>
              <w:top w:val="single" w:sz="4" w:space="0" w:color="auto"/>
              <w:left w:val="single" w:sz="4" w:space="0" w:color="auto"/>
              <w:bottom w:val="single" w:sz="4" w:space="0" w:color="auto"/>
              <w:right w:val="single" w:sz="4" w:space="0" w:color="auto"/>
            </w:tcBorders>
            <w:hideMark/>
          </w:tcPr>
          <w:p w14:paraId="5B547CA8" w14:textId="77777777" w:rsidR="006D1C0E" w:rsidRDefault="006D1C0E" w:rsidP="006D1C0E">
            <w:pPr>
              <w:spacing w:after="0" w:line="240" w:lineRule="auto"/>
            </w:pPr>
            <w:r>
              <w:rPr>
                <w:rFonts w:ascii="Gotham Narrow Book" w:hAnsi="Gotham Narrow Book"/>
                <w:b/>
                <w:szCs w:val="28"/>
                <w:lang w:val="en-GB"/>
              </w:rPr>
              <w:t>Importance</w:t>
            </w:r>
          </w:p>
        </w:tc>
        <w:tc>
          <w:tcPr>
            <w:tcW w:w="1559" w:type="dxa"/>
            <w:tcBorders>
              <w:top w:val="single" w:sz="4" w:space="0" w:color="auto"/>
              <w:left w:val="single" w:sz="4" w:space="0" w:color="auto"/>
              <w:bottom w:val="single" w:sz="4" w:space="0" w:color="auto"/>
              <w:right w:val="single" w:sz="4" w:space="0" w:color="auto"/>
            </w:tcBorders>
            <w:hideMark/>
          </w:tcPr>
          <w:p w14:paraId="533F1F9B" w14:textId="77777777" w:rsidR="006D1C0E" w:rsidRDefault="006D1C0E" w:rsidP="006D1C0E">
            <w:pPr>
              <w:spacing w:after="0" w:line="240" w:lineRule="auto"/>
              <w:rPr>
                <w:lang w:val="en-US"/>
              </w:rPr>
            </w:pPr>
            <w:r>
              <w:rPr>
                <w:rFonts w:ascii="Gotham Narrow Book" w:hAnsi="Gotham Narrow Book"/>
                <w:b/>
                <w:szCs w:val="28"/>
                <w:lang w:val="en-GB"/>
              </w:rPr>
              <w:t>Likelihood of the impact occurring</w:t>
            </w:r>
          </w:p>
        </w:tc>
        <w:tc>
          <w:tcPr>
            <w:tcW w:w="1524" w:type="dxa"/>
            <w:tcBorders>
              <w:top w:val="single" w:sz="4" w:space="0" w:color="auto"/>
              <w:left w:val="single" w:sz="4" w:space="0" w:color="auto"/>
              <w:bottom w:val="single" w:sz="4" w:space="0" w:color="auto"/>
              <w:right w:val="single" w:sz="4" w:space="0" w:color="auto"/>
            </w:tcBorders>
            <w:hideMark/>
          </w:tcPr>
          <w:p w14:paraId="37AC70B3" w14:textId="77777777" w:rsidR="006D1C0E" w:rsidRDefault="006D1C0E" w:rsidP="006D1C0E">
            <w:pPr>
              <w:spacing w:after="0" w:line="240" w:lineRule="auto"/>
            </w:pPr>
            <w:r>
              <w:rPr>
                <w:rFonts w:ascii="Gotham Narrow Book" w:hAnsi="Gotham Narrow Book"/>
                <w:b/>
                <w:szCs w:val="28"/>
                <w:lang w:val="en-GB"/>
              </w:rPr>
              <w:t>Overall evaluation</w:t>
            </w:r>
          </w:p>
        </w:tc>
      </w:tr>
      <w:tr w:rsidR="006D1C0E" w14:paraId="4F67633E" w14:textId="77777777" w:rsidTr="006D1C0E">
        <w:tc>
          <w:tcPr>
            <w:tcW w:w="2822" w:type="dxa"/>
            <w:tcBorders>
              <w:top w:val="single" w:sz="4" w:space="0" w:color="auto"/>
              <w:left w:val="single" w:sz="4" w:space="0" w:color="auto"/>
              <w:bottom w:val="single" w:sz="4" w:space="0" w:color="auto"/>
              <w:right w:val="single" w:sz="4" w:space="0" w:color="auto"/>
            </w:tcBorders>
            <w:hideMark/>
          </w:tcPr>
          <w:p w14:paraId="6FA1146C" w14:textId="77777777" w:rsidR="006D1C0E" w:rsidRDefault="006D1C0E" w:rsidP="006D1C0E">
            <w:pPr>
              <w:spacing w:after="0" w:line="240" w:lineRule="auto"/>
            </w:pPr>
            <w:r>
              <w:rPr>
                <w:rFonts w:ascii="Gotham Narrow Book" w:hAnsi="Gotham Narrow Book"/>
                <w:szCs w:val="28"/>
                <w:lang w:val="en-GB"/>
              </w:rPr>
              <w:t>Factor 1</w:t>
            </w:r>
          </w:p>
        </w:tc>
        <w:tc>
          <w:tcPr>
            <w:tcW w:w="6812" w:type="dxa"/>
            <w:tcBorders>
              <w:top w:val="single" w:sz="4" w:space="0" w:color="auto"/>
              <w:left w:val="single" w:sz="4" w:space="0" w:color="auto"/>
              <w:bottom w:val="single" w:sz="4" w:space="0" w:color="auto"/>
              <w:right w:val="single" w:sz="4" w:space="0" w:color="auto"/>
            </w:tcBorders>
            <w:hideMark/>
          </w:tcPr>
          <w:p w14:paraId="119974A4" w14:textId="77777777" w:rsidR="006D1C0E" w:rsidRDefault="006D1C0E" w:rsidP="006D1C0E">
            <w:pPr>
              <w:spacing w:after="0" w:line="240" w:lineRule="auto"/>
            </w:pPr>
            <w:r>
              <w:rPr>
                <w:rFonts w:ascii="Gotham Narrow Book" w:hAnsi="Gotham Narrow Book"/>
                <w:szCs w:val="28"/>
                <w:lang w:val="en-GB"/>
              </w:rPr>
              <w:t>Impact 1</w:t>
            </w:r>
          </w:p>
        </w:tc>
        <w:tc>
          <w:tcPr>
            <w:tcW w:w="1560" w:type="dxa"/>
            <w:tcBorders>
              <w:top w:val="single" w:sz="4" w:space="0" w:color="auto"/>
              <w:left w:val="single" w:sz="4" w:space="0" w:color="auto"/>
              <w:bottom w:val="single" w:sz="4" w:space="0" w:color="auto"/>
              <w:right w:val="single" w:sz="4" w:space="0" w:color="auto"/>
            </w:tcBorders>
            <w:hideMark/>
          </w:tcPr>
          <w:p w14:paraId="471C5F5D" w14:textId="77777777" w:rsidR="006D1C0E" w:rsidRDefault="00507AD7" w:rsidP="006D1C0E">
            <w:pPr>
              <w:spacing w:after="0" w:line="240" w:lineRule="auto"/>
            </w:pPr>
            <w:sdt>
              <w:sdtPr>
                <w:id w:val="-1796903434"/>
                <w:dropDownList>
                  <w:listItem w:displayText="Choose one option." w:value="Choose one option."/>
                  <w:listItem w:displayText="1 (insignificant)" w:value="1 "/>
                  <w:listItem w:displayText="2" w:value="2"/>
                  <w:listItem w:displayText="3" w:value="3"/>
                  <w:listItem w:displayText="4" w:value="4"/>
                  <w:listItem w:displayText="5 (critical)" w:value="5 "/>
                </w:dropDownList>
              </w:sdtPr>
              <w:sdtEndPr/>
              <w:sdtContent>
                <w:r w:rsidR="006D1C0E">
                  <w:t>Choose one option.</w:t>
                </w:r>
              </w:sdtContent>
            </w:sdt>
          </w:p>
        </w:tc>
        <w:tc>
          <w:tcPr>
            <w:tcW w:w="1559" w:type="dxa"/>
            <w:tcBorders>
              <w:top w:val="single" w:sz="4" w:space="0" w:color="auto"/>
              <w:left w:val="single" w:sz="4" w:space="0" w:color="auto"/>
              <w:bottom w:val="single" w:sz="4" w:space="0" w:color="auto"/>
              <w:right w:val="single" w:sz="4" w:space="0" w:color="auto"/>
            </w:tcBorders>
            <w:hideMark/>
          </w:tcPr>
          <w:p w14:paraId="26835DEF" w14:textId="77777777" w:rsidR="006D1C0E" w:rsidRDefault="00507AD7" w:rsidP="006D1C0E">
            <w:pPr>
              <w:spacing w:after="0" w:line="240" w:lineRule="auto"/>
            </w:pPr>
            <w:sdt>
              <w:sdtPr>
                <w:id w:val="-986399163"/>
                <w:dropDownList>
                  <w:listItem w:displayText="Choose one option." w:value="Choose one option."/>
                  <w:listItem w:displayText="1 (unrealistic)" w:value="1"/>
                  <w:listItem w:displayText="2" w:value="2"/>
                  <w:listItem w:displayText="3" w:value="3"/>
                  <w:listItem w:displayText="4" w:value="4"/>
                  <w:listItem w:displayText="5 (certain)" w:value="5 "/>
                </w:dropDownList>
              </w:sdtPr>
              <w:sdtEndPr/>
              <w:sdtContent>
                <w:r w:rsidR="006D1C0E">
                  <w:t>Choose one option.</w:t>
                </w:r>
              </w:sdtContent>
            </w:sdt>
          </w:p>
        </w:tc>
        <w:tc>
          <w:tcPr>
            <w:tcW w:w="1524" w:type="dxa"/>
            <w:tcBorders>
              <w:top w:val="single" w:sz="4" w:space="0" w:color="auto"/>
              <w:left w:val="single" w:sz="4" w:space="0" w:color="auto"/>
              <w:bottom w:val="single" w:sz="4" w:space="0" w:color="auto"/>
              <w:right w:val="single" w:sz="4" w:space="0" w:color="auto"/>
            </w:tcBorders>
          </w:tcPr>
          <w:p w14:paraId="18B769ED" w14:textId="77777777" w:rsidR="006D1C0E" w:rsidRDefault="006D1C0E" w:rsidP="006D1C0E">
            <w:pPr>
              <w:spacing w:after="0" w:line="240" w:lineRule="auto"/>
              <w:rPr>
                <w:rFonts w:ascii="Gotham Narrow Book" w:hAnsi="Gotham Narrow Book"/>
                <w:szCs w:val="28"/>
                <w:lang w:val="en-GB"/>
              </w:rPr>
            </w:pPr>
          </w:p>
        </w:tc>
      </w:tr>
      <w:tr w:rsidR="006D1C0E" w14:paraId="6EB8506C" w14:textId="77777777" w:rsidTr="006D1C0E">
        <w:tc>
          <w:tcPr>
            <w:tcW w:w="2822" w:type="dxa"/>
            <w:tcBorders>
              <w:top w:val="single" w:sz="4" w:space="0" w:color="auto"/>
              <w:left w:val="single" w:sz="4" w:space="0" w:color="auto"/>
              <w:bottom w:val="single" w:sz="4" w:space="0" w:color="auto"/>
              <w:right w:val="single" w:sz="4" w:space="0" w:color="auto"/>
            </w:tcBorders>
          </w:tcPr>
          <w:p w14:paraId="4C571990" w14:textId="77777777" w:rsidR="006D1C0E" w:rsidRDefault="006D1C0E" w:rsidP="006D1C0E">
            <w:pPr>
              <w:spacing w:after="0" w:line="240" w:lineRule="auto"/>
              <w:rPr>
                <w:rFonts w:ascii="Gotham Narrow Book" w:hAnsi="Gotham Narrow Book"/>
                <w:szCs w:val="28"/>
                <w:lang w:val="en-GB"/>
              </w:rPr>
            </w:pPr>
          </w:p>
        </w:tc>
        <w:tc>
          <w:tcPr>
            <w:tcW w:w="6812" w:type="dxa"/>
            <w:tcBorders>
              <w:top w:val="single" w:sz="4" w:space="0" w:color="auto"/>
              <w:left w:val="single" w:sz="4" w:space="0" w:color="auto"/>
              <w:bottom w:val="single" w:sz="4" w:space="0" w:color="auto"/>
              <w:right w:val="single" w:sz="4" w:space="0" w:color="auto"/>
            </w:tcBorders>
          </w:tcPr>
          <w:p w14:paraId="447C9390" w14:textId="77777777" w:rsidR="006D1C0E" w:rsidRDefault="006D1C0E" w:rsidP="006D1C0E">
            <w:pPr>
              <w:spacing w:after="0" w:line="240" w:lineRule="auto"/>
              <w:rPr>
                <w:rFonts w:ascii="Gotham Narrow Book" w:hAnsi="Gotham Narrow Book"/>
                <w:szCs w:val="28"/>
                <w:lang w:val="en-GB"/>
              </w:rPr>
            </w:pPr>
          </w:p>
        </w:tc>
        <w:tc>
          <w:tcPr>
            <w:tcW w:w="1560" w:type="dxa"/>
            <w:tcBorders>
              <w:top w:val="single" w:sz="4" w:space="0" w:color="auto"/>
              <w:left w:val="single" w:sz="4" w:space="0" w:color="auto"/>
              <w:bottom w:val="single" w:sz="4" w:space="0" w:color="auto"/>
              <w:right w:val="single" w:sz="4" w:space="0" w:color="auto"/>
            </w:tcBorders>
          </w:tcPr>
          <w:p w14:paraId="7A35C484" w14:textId="77777777" w:rsidR="006D1C0E" w:rsidRDefault="006D1C0E" w:rsidP="006D1C0E">
            <w:pPr>
              <w:spacing w:after="0" w:line="240" w:lineRule="auto"/>
              <w:rPr>
                <w:rFonts w:ascii="Gotham Narrow Book" w:hAnsi="Gotham Narrow Book"/>
                <w:szCs w:val="28"/>
                <w:lang w:val="en-GB"/>
              </w:rPr>
            </w:pPr>
          </w:p>
        </w:tc>
        <w:tc>
          <w:tcPr>
            <w:tcW w:w="1559" w:type="dxa"/>
            <w:tcBorders>
              <w:top w:val="single" w:sz="4" w:space="0" w:color="auto"/>
              <w:left w:val="single" w:sz="4" w:space="0" w:color="auto"/>
              <w:bottom w:val="single" w:sz="4" w:space="0" w:color="auto"/>
              <w:right w:val="single" w:sz="4" w:space="0" w:color="auto"/>
            </w:tcBorders>
          </w:tcPr>
          <w:p w14:paraId="7BC0E78C" w14:textId="77777777" w:rsidR="006D1C0E" w:rsidRDefault="006D1C0E" w:rsidP="006D1C0E">
            <w:pPr>
              <w:spacing w:after="0" w:line="240" w:lineRule="auto"/>
              <w:rPr>
                <w:rFonts w:ascii="Gotham Narrow Book" w:hAnsi="Gotham Narrow Book"/>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327FDFC5" w14:textId="77777777" w:rsidR="006D1C0E" w:rsidRDefault="006D1C0E" w:rsidP="006D1C0E">
            <w:pPr>
              <w:spacing w:after="0" w:line="240" w:lineRule="auto"/>
              <w:rPr>
                <w:rFonts w:ascii="Gotham Narrow Book" w:hAnsi="Gotham Narrow Book"/>
                <w:szCs w:val="28"/>
                <w:lang w:val="en-GB"/>
              </w:rPr>
            </w:pPr>
          </w:p>
        </w:tc>
      </w:tr>
      <w:tr w:rsidR="006D1C0E" w14:paraId="522E61B9" w14:textId="77777777" w:rsidTr="006D1C0E">
        <w:tc>
          <w:tcPr>
            <w:tcW w:w="2822" w:type="dxa"/>
            <w:tcBorders>
              <w:top w:val="single" w:sz="4" w:space="0" w:color="auto"/>
              <w:left w:val="single" w:sz="4" w:space="0" w:color="auto"/>
              <w:bottom w:val="single" w:sz="4" w:space="0" w:color="auto"/>
              <w:right w:val="single" w:sz="4" w:space="0" w:color="auto"/>
            </w:tcBorders>
          </w:tcPr>
          <w:p w14:paraId="2FF2207E" w14:textId="77777777" w:rsidR="006D1C0E" w:rsidRDefault="006D1C0E" w:rsidP="006D1C0E">
            <w:pPr>
              <w:spacing w:after="0" w:line="240" w:lineRule="auto"/>
              <w:rPr>
                <w:rFonts w:ascii="Gotham Narrow Book" w:hAnsi="Gotham Narrow Book"/>
                <w:szCs w:val="28"/>
                <w:lang w:val="en-GB"/>
              </w:rPr>
            </w:pPr>
          </w:p>
        </w:tc>
        <w:tc>
          <w:tcPr>
            <w:tcW w:w="6812" w:type="dxa"/>
            <w:tcBorders>
              <w:top w:val="single" w:sz="4" w:space="0" w:color="auto"/>
              <w:left w:val="single" w:sz="4" w:space="0" w:color="auto"/>
              <w:bottom w:val="single" w:sz="4" w:space="0" w:color="auto"/>
              <w:right w:val="single" w:sz="4" w:space="0" w:color="auto"/>
            </w:tcBorders>
          </w:tcPr>
          <w:p w14:paraId="76D552EB" w14:textId="77777777" w:rsidR="006D1C0E" w:rsidRDefault="006D1C0E" w:rsidP="006D1C0E">
            <w:pPr>
              <w:spacing w:after="0" w:line="240" w:lineRule="auto"/>
              <w:rPr>
                <w:rFonts w:ascii="Gotham Narrow Book" w:hAnsi="Gotham Narrow Book"/>
                <w:szCs w:val="28"/>
                <w:lang w:val="en-GB"/>
              </w:rPr>
            </w:pPr>
          </w:p>
        </w:tc>
        <w:tc>
          <w:tcPr>
            <w:tcW w:w="1560" w:type="dxa"/>
            <w:tcBorders>
              <w:top w:val="single" w:sz="4" w:space="0" w:color="auto"/>
              <w:left w:val="single" w:sz="4" w:space="0" w:color="auto"/>
              <w:bottom w:val="single" w:sz="4" w:space="0" w:color="auto"/>
              <w:right w:val="single" w:sz="4" w:space="0" w:color="auto"/>
            </w:tcBorders>
          </w:tcPr>
          <w:p w14:paraId="70DAF6B5" w14:textId="77777777" w:rsidR="006D1C0E" w:rsidRDefault="006D1C0E" w:rsidP="006D1C0E">
            <w:pPr>
              <w:spacing w:after="0" w:line="240" w:lineRule="auto"/>
              <w:rPr>
                <w:rFonts w:ascii="Gotham Narrow Book" w:hAnsi="Gotham Narrow Book"/>
                <w:szCs w:val="28"/>
                <w:lang w:val="en-GB"/>
              </w:rPr>
            </w:pPr>
          </w:p>
        </w:tc>
        <w:tc>
          <w:tcPr>
            <w:tcW w:w="1559" w:type="dxa"/>
            <w:tcBorders>
              <w:top w:val="single" w:sz="4" w:space="0" w:color="auto"/>
              <w:left w:val="single" w:sz="4" w:space="0" w:color="auto"/>
              <w:bottom w:val="single" w:sz="4" w:space="0" w:color="auto"/>
              <w:right w:val="single" w:sz="4" w:space="0" w:color="auto"/>
            </w:tcBorders>
          </w:tcPr>
          <w:p w14:paraId="1B3768FB" w14:textId="77777777" w:rsidR="006D1C0E" w:rsidRDefault="006D1C0E" w:rsidP="006D1C0E">
            <w:pPr>
              <w:spacing w:after="0" w:line="240" w:lineRule="auto"/>
              <w:rPr>
                <w:rFonts w:ascii="Gotham Narrow Book" w:hAnsi="Gotham Narrow Book"/>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37C315F6" w14:textId="77777777" w:rsidR="006D1C0E" w:rsidRDefault="006D1C0E" w:rsidP="006D1C0E">
            <w:pPr>
              <w:spacing w:after="0" w:line="240" w:lineRule="auto"/>
              <w:rPr>
                <w:rFonts w:ascii="Gotham Narrow Book" w:hAnsi="Gotham Narrow Book"/>
                <w:szCs w:val="28"/>
                <w:lang w:val="en-GB"/>
              </w:rPr>
            </w:pPr>
          </w:p>
        </w:tc>
      </w:tr>
    </w:tbl>
    <w:p w14:paraId="5867CA80" w14:textId="77777777" w:rsidR="00483B36" w:rsidRDefault="00483B36"/>
    <w:p w14:paraId="20D0779B" w14:textId="77777777" w:rsidR="006D1C0E" w:rsidRDefault="006D1C0E"/>
    <w:p w14:paraId="78892662" w14:textId="77777777" w:rsidR="00483B36" w:rsidRDefault="00483B36"/>
    <w:p w14:paraId="40927CD5" w14:textId="77777777" w:rsidR="008B3313" w:rsidRDefault="008B3313" w:rsidP="008B3313"/>
    <w:p w14:paraId="4ECBBB57" w14:textId="77777777" w:rsidR="00483B36" w:rsidRPr="00483B36" w:rsidRDefault="00483B36" w:rsidP="00483B36">
      <w:pPr>
        <w:tabs>
          <w:tab w:val="left" w:pos="5550"/>
        </w:tabs>
      </w:pPr>
      <w:r>
        <w:tab/>
      </w:r>
    </w:p>
    <w:sectPr w:rsidR="00483B36" w:rsidRPr="00483B36"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3DF0F" w14:textId="77777777" w:rsidR="004D18D8" w:rsidRDefault="00746550">
      <w:pPr>
        <w:spacing w:after="0" w:line="240" w:lineRule="auto"/>
      </w:pPr>
      <w:r>
        <w:separator/>
      </w:r>
    </w:p>
  </w:endnote>
  <w:endnote w:type="continuationSeparator" w:id="0">
    <w:p w14:paraId="32F838D3"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BD79"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72A8AFEA" wp14:editId="4C718DCE">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19E6906B" w14:textId="77777777" w:rsidR="00DC1A39" w:rsidRPr="00DC1A39" w:rsidRDefault="00DC1A39" w:rsidP="00DC1A39">
    <w:pPr>
      <w:spacing w:after="0"/>
      <w:jc w:val="center"/>
      <w:rPr>
        <w:rStyle w:val="None"/>
        <w:rFonts w:ascii="Gotham Narrow Book" w:hAnsi="Gotham Narrow Book"/>
        <w:sz w:val="6"/>
        <w:szCs w:val="20"/>
        <w:lang w:val="en-GB"/>
      </w:rPr>
    </w:pPr>
  </w:p>
  <w:p w14:paraId="3D3F1AF5"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C8C7" w14:textId="77777777" w:rsidR="004D18D8" w:rsidRDefault="00746550">
      <w:pPr>
        <w:spacing w:after="0" w:line="240" w:lineRule="auto"/>
      </w:pPr>
      <w:r>
        <w:separator/>
      </w:r>
    </w:p>
  </w:footnote>
  <w:footnote w:type="continuationSeparator" w:id="0">
    <w:p w14:paraId="69B8968F"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93DE" w14:textId="77777777" w:rsidR="00507AD7" w:rsidRPr="00CC7935" w:rsidRDefault="00507AD7" w:rsidP="00507AD7">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24057FD4" wp14:editId="02059C2B">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3237C8E4" w14:textId="77777777" w:rsidR="00507AD7" w:rsidRPr="00D8377B" w:rsidRDefault="00507AD7" w:rsidP="00507AD7">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57FD4"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3237C8E4" w14:textId="77777777" w:rsidR="00507AD7" w:rsidRPr="00D8377B" w:rsidRDefault="00507AD7" w:rsidP="00507AD7">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2C44E148" wp14:editId="698361D2">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704C9DE3" wp14:editId="4651FD2F">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468F789A" w14:textId="77777777" w:rsidR="00507AD7" w:rsidRDefault="00507AD7" w:rsidP="00507AD7">
    <w:pPr>
      <w:pStyle w:val="Kopfzeile"/>
    </w:pPr>
  </w:p>
  <w:p w14:paraId="09127454" w14:textId="77777777" w:rsidR="00507AD7" w:rsidRDefault="00507AD7" w:rsidP="00507AD7">
    <w:pPr>
      <w:pStyle w:val="Kopfzeile"/>
    </w:pPr>
  </w:p>
  <w:p w14:paraId="1FA4425B" w14:textId="23478A7A" w:rsidR="00F84C2C" w:rsidRPr="00507AD7" w:rsidRDefault="00F84C2C" w:rsidP="00507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0F0A47"/>
    <w:multiLevelType w:val="hybridMultilevel"/>
    <w:tmpl w:val="CE1A7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8512B24"/>
    <w:multiLevelType w:val="multilevel"/>
    <w:tmpl w:val="665A26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327A1D"/>
    <w:rsid w:val="00381E5A"/>
    <w:rsid w:val="003C64E3"/>
    <w:rsid w:val="00483B36"/>
    <w:rsid w:val="004D18D8"/>
    <w:rsid w:val="00507AD7"/>
    <w:rsid w:val="006D1C0E"/>
    <w:rsid w:val="00746550"/>
    <w:rsid w:val="007A36D3"/>
    <w:rsid w:val="007B1053"/>
    <w:rsid w:val="008B3313"/>
    <w:rsid w:val="00A203B5"/>
    <w:rsid w:val="00A97BE0"/>
    <w:rsid w:val="00AF3A4D"/>
    <w:rsid w:val="00B901B4"/>
    <w:rsid w:val="00C622A1"/>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56ABF8"/>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CD73-FF9B-47CA-BFB7-72DB3423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2020-01-06T13:51:00Z</dcterms:created>
  <dcterms:modified xsi:type="dcterms:W3CDTF">2020-01-08T10:34:00Z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