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55BF" w14:textId="77777777" w:rsidR="00F84C2C" w:rsidRPr="005E73A7" w:rsidRDefault="00F84C2C">
      <w:pPr>
        <w:rPr>
          <w:rFonts w:ascii="Gotham Narrow Book" w:hAnsi="Gotham Narrow Book"/>
          <w:sz w:val="10"/>
          <w:szCs w:val="10"/>
        </w:rPr>
      </w:pPr>
    </w:p>
    <w:p w14:paraId="52467A4B" w14:textId="77777777" w:rsidR="006D6645" w:rsidRDefault="006D6645" w:rsidP="006D6645">
      <w:pPr>
        <w:jc w:val="center"/>
        <w:rPr>
          <w:lang w:val="en-GB"/>
        </w:rPr>
      </w:pPr>
      <w:r>
        <w:rPr>
          <w:rFonts w:ascii="Gotham Narrow Book" w:hAnsi="Gotham Narrow Book"/>
          <w:sz w:val="34"/>
          <w:szCs w:val="34"/>
          <w:lang w:val="en-GB"/>
        </w:rPr>
        <w:t>GAP Analysis</w:t>
      </w:r>
    </w:p>
    <w:p w14:paraId="74CE7D76" w14:textId="77777777" w:rsidR="006D6645" w:rsidRDefault="006D6645" w:rsidP="006D6645">
      <w:pPr>
        <w:jc w:val="center"/>
        <w:rPr>
          <w:lang w:val="en-GB"/>
        </w:rPr>
      </w:pPr>
      <w:r>
        <w:rPr>
          <w:rFonts w:ascii="Gotham Narrow Book" w:hAnsi="Gotham Narrow Book"/>
          <w:sz w:val="28"/>
          <w:szCs w:val="28"/>
          <w:lang w:val="en-GB"/>
        </w:rPr>
        <w:t>Worksheet Weaknesses</w:t>
      </w:r>
    </w:p>
    <w:p w14:paraId="30B01F7D" w14:textId="77777777" w:rsidR="006D6645" w:rsidRDefault="006D6645" w:rsidP="006D6645">
      <w:pPr>
        <w:spacing w:after="0" w:line="240" w:lineRule="auto"/>
        <w:rPr>
          <w:rFonts w:ascii="Gotham Narrow Book" w:hAnsi="Gotham Narrow Book"/>
          <w:szCs w:val="28"/>
          <w:lang w:val="en-GB"/>
        </w:rPr>
      </w:pPr>
    </w:p>
    <w:p w14:paraId="6FB4CF8E" w14:textId="77777777" w:rsidR="006D6645" w:rsidRDefault="006D6645" w:rsidP="006D6645">
      <w:pPr>
        <w:rPr>
          <w:lang w:val="en-GB"/>
        </w:rPr>
      </w:pPr>
      <w:r>
        <w:rPr>
          <w:rFonts w:ascii="Gotham Narrow Book" w:hAnsi="Gotham Narrow Book"/>
          <w:szCs w:val="28"/>
          <w:lang w:val="en-GB"/>
        </w:rPr>
        <w:t>Individual steps:</w:t>
      </w:r>
    </w:p>
    <w:p w14:paraId="068B6FED" w14:textId="77777777" w:rsidR="006D6645" w:rsidRDefault="006D6645" w:rsidP="006D6645">
      <w:pPr>
        <w:pStyle w:val="Listenabsatz"/>
        <w:numPr>
          <w:ilvl w:val="0"/>
          <w:numId w:val="4"/>
        </w:numPr>
        <w:spacing w:line="256" w:lineRule="auto"/>
        <w:rPr>
          <w:lang w:val="en-GB"/>
        </w:rPr>
      </w:pPr>
      <w:r>
        <w:rPr>
          <w:rFonts w:ascii="Gotham Narrow Book" w:hAnsi="Gotham Narrow Book"/>
          <w:szCs w:val="28"/>
          <w:lang w:val="en-GB"/>
        </w:rPr>
        <w:t xml:space="preserve">List the </w:t>
      </w:r>
      <w:r>
        <w:rPr>
          <w:rFonts w:ascii="Gotham Narrow Book" w:hAnsi="Gotham Narrow Book"/>
          <w:b/>
          <w:bCs/>
          <w:szCs w:val="28"/>
          <w:lang w:val="en-GB"/>
        </w:rPr>
        <w:t>weaknesses</w:t>
      </w:r>
      <w:r>
        <w:rPr>
          <w:rFonts w:ascii="Gotham Narrow Book" w:hAnsi="Gotham Narrow Book"/>
          <w:szCs w:val="28"/>
          <w:lang w:val="en-GB"/>
        </w:rPr>
        <w:t xml:space="preserve"> that you ascertained for your company.</w:t>
      </w:r>
    </w:p>
    <w:p w14:paraId="2E519BF5" w14:textId="77777777" w:rsidR="006D6645" w:rsidRDefault="006D6645" w:rsidP="006D6645">
      <w:pPr>
        <w:pStyle w:val="Listenabsatz"/>
        <w:numPr>
          <w:ilvl w:val="0"/>
          <w:numId w:val="4"/>
        </w:numPr>
        <w:spacing w:line="256" w:lineRule="auto"/>
        <w:rPr>
          <w:lang w:val="en-GB"/>
        </w:rPr>
      </w:pPr>
      <w:r>
        <w:rPr>
          <w:rFonts w:ascii="Gotham Narrow Book" w:hAnsi="Gotham Narrow Book"/>
          <w:szCs w:val="28"/>
          <w:lang w:val="en-GB"/>
        </w:rPr>
        <w:t>Describe both the desired state and the actual state of your company.</w:t>
      </w:r>
    </w:p>
    <w:p w14:paraId="0BD8DD13" w14:textId="77777777" w:rsidR="006D6645" w:rsidRDefault="006D6645" w:rsidP="006D6645">
      <w:pPr>
        <w:pStyle w:val="Listenabsatz"/>
        <w:numPr>
          <w:ilvl w:val="0"/>
          <w:numId w:val="4"/>
        </w:numPr>
        <w:spacing w:line="256" w:lineRule="auto"/>
        <w:rPr>
          <w:lang w:val="en-GB"/>
        </w:rPr>
      </w:pPr>
      <w:r>
        <w:rPr>
          <w:rFonts w:ascii="Gotham Narrow Book" w:hAnsi="Gotham Narrow Book"/>
          <w:szCs w:val="28"/>
          <w:lang w:val="en-GB"/>
        </w:rPr>
        <w:t>For each of the identified weaknesses, think about whether the reasons for the deviations you detected are operational and / or strategic.</w:t>
      </w:r>
    </w:p>
    <w:p w14:paraId="19A5D7EE" w14:textId="77777777" w:rsidR="006D6645" w:rsidRDefault="006D6645" w:rsidP="006D6645">
      <w:pPr>
        <w:pStyle w:val="Listenabsatz"/>
        <w:numPr>
          <w:ilvl w:val="0"/>
          <w:numId w:val="4"/>
        </w:numPr>
        <w:spacing w:line="256" w:lineRule="auto"/>
        <w:rPr>
          <w:lang w:val="en-GB"/>
        </w:rPr>
      </w:pPr>
      <w:r>
        <w:rPr>
          <w:rFonts w:ascii="Gotham Narrow Book" w:hAnsi="Gotham Narrow Book"/>
          <w:szCs w:val="28"/>
          <w:lang w:val="en-GB"/>
        </w:rPr>
        <w:t>For both reasons, analyse how you should proceed in order to be able to reduce the impact of the operational or strategic weaknesses.</w:t>
      </w:r>
    </w:p>
    <w:p w14:paraId="0A597784" w14:textId="77777777" w:rsidR="006D6645" w:rsidRDefault="006D6645" w:rsidP="006D6645">
      <w:pPr>
        <w:pStyle w:val="Listenabsatz"/>
        <w:numPr>
          <w:ilvl w:val="0"/>
          <w:numId w:val="4"/>
        </w:numPr>
        <w:spacing w:line="256" w:lineRule="auto"/>
        <w:rPr>
          <w:lang w:val="en-GB"/>
        </w:rPr>
      </w:pPr>
      <w:r>
        <w:rPr>
          <w:rFonts w:ascii="Gotham Narrow Book" w:hAnsi="Gotham Narrow Book"/>
          <w:szCs w:val="28"/>
          <w:lang w:val="en-GB"/>
        </w:rPr>
        <w:t>Then assess the relevance of the operational or strategic portion in terms of its significance for the development of your company. Use a scale from 1 to 5 for this (1 point = not very relevant, 5 points = very relevant).</w:t>
      </w:r>
    </w:p>
    <w:p w14:paraId="254AC352" w14:textId="77777777" w:rsidR="006D6645" w:rsidRDefault="006D6645" w:rsidP="006D6645">
      <w:pPr>
        <w:pStyle w:val="Listenabsatz"/>
        <w:rPr>
          <w:rFonts w:ascii="Gotham Narrow Book" w:hAnsi="Gotham Narrow Book"/>
          <w:szCs w:val="28"/>
          <w:lang w:val="en-GB"/>
        </w:rPr>
      </w:pPr>
    </w:p>
    <w:p w14:paraId="4033D564" w14:textId="77777777" w:rsidR="006D6645" w:rsidRDefault="006D6645" w:rsidP="006D6645">
      <w:pPr>
        <w:pStyle w:val="Listenabsatz"/>
        <w:rPr>
          <w:rFonts w:ascii="Gotham Narrow Book" w:hAnsi="Gotham Narrow Book"/>
          <w:szCs w:val="28"/>
          <w:lang w:val="en-GB"/>
        </w:rPr>
      </w:pPr>
    </w:p>
    <w:tbl>
      <w:tblPr>
        <w:tblStyle w:val="Tabellenraster"/>
        <w:tblW w:w="14277" w:type="dxa"/>
        <w:tblLook w:val="04A0" w:firstRow="1" w:lastRow="0" w:firstColumn="1" w:lastColumn="0" w:noHBand="0" w:noVBand="1"/>
      </w:tblPr>
      <w:tblGrid>
        <w:gridCol w:w="1462"/>
        <w:gridCol w:w="1618"/>
        <w:gridCol w:w="1534"/>
        <w:gridCol w:w="1721"/>
        <w:gridCol w:w="1622"/>
        <w:gridCol w:w="1429"/>
        <w:gridCol w:w="1720"/>
        <w:gridCol w:w="1670"/>
        <w:gridCol w:w="1501"/>
      </w:tblGrid>
      <w:tr w:rsidR="006D6645" w:rsidRPr="005E73A7" w14:paraId="54C41DE5" w14:textId="77777777" w:rsidTr="006D6645">
        <w:tc>
          <w:tcPr>
            <w:tcW w:w="1473" w:type="dxa"/>
            <w:tcBorders>
              <w:top w:val="single" w:sz="4" w:space="0" w:color="auto"/>
              <w:left w:val="single" w:sz="4" w:space="0" w:color="auto"/>
              <w:bottom w:val="single" w:sz="4" w:space="0" w:color="auto"/>
              <w:right w:val="single" w:sz="4" w:space="0" w:color="auto"/>
            </w:tcBorders>
            <w:hideMark/>
          </w:tcPr>
          <w:p w14:paraId="1F8E2470" w14:textId="77777777" w:rsidR="006D6645" w:rsidRDefault="006D6645">
            <w:pPr>
              <w:spacing w:after="0" w:line="240" w:lineRule="auto"/>
              <w:rPr>
                <w:rFonts w:ascii="Gothan narrow book" w:hAnsi="Gothan narrow book"/>
                <w:b/>
                <w:bCs/>
                <w:lang w:val="en-GB"/>
              </w:rPr>
            </w:pPr>
            <w:r>
              <w:rPr>
                <w:rFonts w:ascii="Gotham Narrow Book" w:hAnsi="Gotham Narrow Book"/>
                <w:b/>
                <w:bCs/>
                <w:szCs w:val="28"/>
                <w:lang w:val="en-GB"/>
              </w:rPr>
              <w:t>Identified weaknesses</w:t>
            </w:r>
          </w:p>
        </w:tc>
        <w:tc>
          <w:tcPr>
            <w:tcW w:w="1663" w:type="dxa"/>
            <w:tcBorders>
              <w:top w:val="single" w:sz="4" w:space="0" w:color="auto"/>
              <w:left w:val="single" w:sz="4" w:space="0" w:color="auto"/>
              <w:bottom w:val="single" w:sz="4" w:space="0" w:color="auto"/>
              <w:right w:val="single" w:sz="4" w:space="0" w:color="auto"/>
            </w:tcBorders>
            <w:hideMark/>
          </w:tcPr>
          <w:p w14:paraId="2B189EA0" w14:textId="77777777" w:rsidR="006D6645" w:rsidRDefault="006D6645">
            <w:pPr>
              <w:spacing w:after="0" w:line="240" w:lineRule="auto"/>
              <w:rPr>
                <w:lang w:val="en-GB"/>
              </w:rPr>
            </w:pPr>
            <w:r>
              <w:rPr>
                <w:rFonts w:ascii="Gotham Narrow Book" w:hAnsi="Gotham Narrow Book"/>
                <w:b/>
                <w:szCs w:val="28"/>
                <w:lang w:val="en-GB"/>
              </w:rPr>
              <w:t>Desired value / description of desired state</w:t>
            </w:r>
          </w:p>
        </w:tc>
        <w:tc>
          <w:tcPr>
            <w:tcW w:w="1566" w:type="dxa"/>
            <w:tcBorders>
              <w:top w:val="single" w:sz="4" w:space="0" w:color="auto"/>
              <w:left w:val="single" w:sz="4" w:space="0" w:color="auto"/>
              <w:bottom w:val="single" w:sz="4" w:space="0" w:color="auto"/>
              <w:right w:val="single" w:sz="4" w:space="0" w:color="auto"/>
            </w:tcBorders>
            <w:hideMark/>
          </w:tcPr>
          <w:p w14:paraId="6A8A33F8" w14:textId="77777777" w:rsidR="006D6645" w:rsidRDefault="006D6645">
            <w:pPr>
              <w:spacing w:after="0" w:line="240" w:lineRule="auto"/>
              <w:rPr>
                <w:lang w:val="en-GB"/>
              </w:rPr>
            </w:pPr>
            <w:r>
              <w:rPr>
                <w:rFonts w:ascii="Gotham Narrow Book" w:hAnsi="Gotham Narrow Book"/>
                <w:b/>
                <w:szCs w:val="28"/>
                <w:lang w:val="en-GB"/>
              </w:rPr>
              <w:t>Actual value / description of actual state</w:t>
            </w:r>
          </w:p>
        </w:tc>
        <w:tc>
          <w:tcPr>
            <w:tcW w:w="1742" w:type="dxa"/>
            <w:tcBorders>
              <w:top w:val="single" w:sz="4" w:space="0" w:color="auto"/>
              <w:left w:val="single" w:sz="4" w:space="0" w:color="auto"/>
              <w:bottom w:val="single" w:sz="4" w:space="0" w:color="auto"/>
              <w:right w:val="single" w:sz="4" w:space="0" w:color="auto"/>
            </w:tcBorders>
            <w:hideMark/>
          </w:tcPr>
          <w:p w14:paraId="52F894BF" w14:textId="77777777" w:rsidR="006D6645" w:rsidRDefault="006D6645">
            <w:pPr>
              <w:spacing w:after="0" w:line="240" w:lineRule="auto"/>
              <w:rPr>
                <w:lang w:val="en-GB"/>
              </w:rPr>
            </w:pPr>
            <w:r>
              <w:rPr>
                <w:rFonts w:ascii="Gotham Narrow Book" w:hAnsi="Gotham Narrow Book"/>
                <w:b/>
                <w:szCs w:val="28"/>
                <w:lang w:val="en-GB"/>
              </w:rPr>
              <w:t>Description / quantification of the operational portion</w:t>
            </w:r>
          </w:p>
        </w:tc>
        <w:tc>
          <w:tcPr>
            <w:tcW w:w="1414" w:type="dxa"/>
            <w:tcBorders>
              <w:top w:val="single" w:sz="4" w:space="0" w:color="auto"/>
              <w:left w:val="single" w:sz="4" w:space="0" w:color="auto"/>
              <w:bottom w:val="single" w:sz="4" w:space="0" w:color="auto"/>
              <w:right w:val="single" w:sz="4" w:space="0" w:color="auto"/>
            </w:tcBorders>
            <w:hideMark/>
          </w:tcPr>
          <w:p w14:paraId="256F538E" w14:textId="77777777" w:rsidR="006D6645" w:rsidRDefault="006D6645">
            <w:pPr>
              <w:spacing w:after="0" w:line="240" w:lineRule="auto"/>
              <w:rPr>
                <w:lang w:val="en-GB"/>
              </w:rPr>
            </w:pPr>
            <w:r>
              <w:rPr>
                <w:rFonts w:ascii="Gotham Narrow Book" w:hAnsi="Gotham Narrow Book"/>
                <w:b/>
                <w:szCs w:val="28"/>
                <w:lang w:val="en-GB"/>
              </w:rPr>
              <w:t>What must be improved operationally? How can we proceed?</w:t>
            </w:r>
          </w:p>
        </w:tc>
        <w:tc>
          <w:tcPr>
            <w:tcW w:w="1442" w:type="dxa"/>
            <w:tcBorders>
              <w:top w:val="single" w:sz="4" w:space="0" w:color="auto"/>
              <w:left w:val="single" w:sz="4" w:space="0" w:color="auto"/>
              <w:bottom w:val="single" w:sz="4" w:space="0" w:color="auto"/>
              <w:right w:val="single" w:sz="4" w:space="0" w:color="auto"/>
            </w:tcBorders>
            <w:hideMark/>
          </w:tcPr>
          <w:p w14:paraId="3AE54534" w14:textId="77777777" w:rsidR="006D6645" w:rsidRDefault="006D6645">
            <w:pPr>
              <w:spacing w:after="0" w:line="240" w:lineRule="auto"/>
              <w:rPr>
                <w:lang w:val="en-GB"/>
              </w:rPr>
            </w:pPr>
            <w:r>
              <w:rPr>
                <w:rFonts w:ascii="Gotham Narrow Book" w:hAnsi="Gotham Narrow Book"/>
                <w:b/>
                <w:szCs w:val="28"/>
                <w:lang w:val="en-GB"/>
              </w:rPr>
              <w:t>Relevance of the operational portion (1-5)</w:t>
            </w:r>
          </w:p>
        </w:tc>
        <w:tc>
          <w:tcPr>
            <w:tcW w:w="1741" w:type="dxa"/>
            <w:tcBorders>
              <w:top w:val="single" w:sz="4" w:space="0" w:color="auto"/>
              <w:left w:val="single" w:sz="4" w:space="0" w:color="auto"/>
              <w:bottom w:val="single" w:sz="4" w:space="0" w:color="auto"/>
              <w:right w:val="single" w:sz="4" w:space="0" w:color="auto"/>
            </w:tcBorders>
            <w:hideMark/>
          </w:tcPr>
          <w:p w14:paraId="089CB4D6" w14:textId="77777777" w:rsidR="006D6645" w:rsidRDefault="006D6645">
            <w:pPr>
              <w:spacing w:after="0" w:line="240" w:lineRule="auto"/>
              <w:rPr>
                <w:lang w:val="en-GB"/>
              </w:rPr>
            </w:pPr>
            <w:r>
              <w:rPr>
                <w:rFonts w:ascii="Gotham Narrow Book" w:hAnsi="Gotham Narrow Book"/>
                <w:b/>
                <w:szCs w:val="28"/>
                <w:lang w:val="en-GB"/>
              </w:rPr>
              <w:t>Description / quantification of the strategic portion</w:t>
            </w:r>
          </w:p>
        </w:tc>
        <w:tc>
          <w:tcPr>
            <w:tcW w:w="1691" w:type="dxa"/>
            <w:tcBorders>
              <w:top w:val="single" w:sz="4" w:space="0" w:color="auto"/>
              <w:left w:val="single" w:sz="4" w:space="0" w:color="auto"/>
              <w:bottom w:val="single" w:sz="4" w:space="0" w:color="auto"/>
              <w:right w:val="single" w:sz="4" w:space="0" w:color="auto"/>
            </w:tcBorders>
            <w:hideMark/>
          </w:tcPr>
          <w:p w14:paraId="7ED21A27" w14:textId="77777777" w:rsidR="006D6645" w:rsidRDefault="006D6645">
            <w:pPr>
              <w:spacing w:after="0" w:line="240" w:lineRule="auto"/>
              <w:rPr>
                <w:lang w:val="en-GB"/>
              </w:rPr>
            </w:pPr>
            <w:r>
              <w:rPr>
                <w:rFonts w:ascii="Gotham Narrow Book" w:hAnsi="Gotham Narrow Book"/>
                <w:b/>
                <w:szCs w:val="28"/>
                <w:lang w:val="en-GB"/>
              </w:rPr>
              <w:t>What must be improved strategically? How can we proceed?</w:t>
            </w:r>
          </w:p>
        </w:tc>
        <w:tc>
          <w:tcPr>
            <w:tcW w:w="1543" w:type="dxa"/>
            <w:tcBorders>
              <w:top w:val="single" w:sz="4" w:space="0" w:color="auto"/>
              <w:left w:val="single" w:sz="4" w:space="0" w:color="auto"/>
              <w:bottom w:val="single" w:sz="4" w:space="0" w:color="auto"/>
              <w:right w:val="single" w:sz="4" w:space="0" w:color="auto"/>
            </w:tcBorders>
            <w:hideMark/>
          </w:tcPr>
          <w:p w14:paraId="5D425502" w14:textId="77777777" w:rsidR="006D6645" w:rsidRDefault="006D6645">
            <w:pPr>
              <w:spacing w:after="0" w:line="240" w:lineRule="auto"/>
              <w:rPr>
                <w:lang w:val="en-GB"/>
              </w:rPr>
            </w:pPr>
            <w:r>
              <w:rPr>
                <w:rFonts w:ascii="Gotham Narrow Book" w:hAnsi="Gotham Narrow Book"/>
                <w:b/>
                <w:szCs w:val="28"/>
                <w:lang w:val="en-GB"/>
              </w:rPr>
              <w:t>Relevance of the strategic portion (1-5)</w:t>
            </w:r>
          </w:p>
        </w:tc>
      </w:tr>
      <w:tr w:rsidR="006D6645" w14:paraId="02F019FF" w14:textId="77777777" w:rsidTr="006D6645">
        <w:tc>
          <w:tcPr>
            <w:tcW w:w="1473" w:type="dxa"/>
            <w:tcBorders>
              <w:top w:val="single" w:sz="4" w:space="0" w:color="auto"/>
              <w:left w:val="single" w:sz="4" w:space="0" w:color="auto"/>
              <w:bottom w:val="single" w:sz="4" w:space="0" w:color="auto"/>
              <w:right w:val="single" w:sz="4" w:space="0" w:color="auto"/>
            </w:tcBorders>
          </w:tcPr>
          <w:p w14:paraId="02BBB0D0" w14:textId="77777777" w:rsidR="006D6645" w:rsidRDefault="006D6645">
            <w:pPr>
              <w:spacing w:after="0" w:line="240" w:lineRule="auto"/>
              <w:rPr>
                <w:rFonts w:ascii="Gotham Narrow Book" w:hAnsi="Gotham Narrow Book"/>
                <w:szCs w:val="28"/>
                <w:lang w:val="en-GB"/>
              </w:rPr>
            </w:pPr>
          </w:p>
        </w:tc>
        <w:tc>
          <w:tcPr>
            <w:tcW w:w="1663" w:type="dxa"/>
            <w:tcBorders>
              <w:top w:val="single" w:sz="4" w:space="0" w:color="auto"/>
              <w:left w:val="single" w:sz="4" w:space="0" w:color="auto"/>
              <w:bottom w:val="single" w:sz="4" w:space="0" w:color="auto"/>
              <w:right w:val="single" w:sz="4" w:space="0" w:color="auto"/>
            </w:tcBorders>
          </w:tcPr>
          <w:p w14:paraId="757ACE23" w14:textId="77777777" w:rsidR="006D6645" w:rsidRDefault="006D6645">
            <w:pPr>
              <w:spacing w:after="0" w:line="240" w:lineRule="auto"/>
              <w:rPr>
                <w:rFonts w:ascii="Gotham Narrow Book" w:hAnsi="Gotham Narrow Book"/>
                <w:szCs w:val="28"/>
                <w:lang w:val="en-GB"/>
              </w:rPr>
            </w:pPr>
          </w:p>
        </w:tc>
        <w:tc>
          <w:tcPr>
            <w:tcW w:w="1566" w:type="dxa"/>
            <w:tcBorders>
              <w:top w:val="single" w:sz="4" w:space="0" w:color="auto"/>
              <w:left w:val="single" w:sz="4" w:space="0" w:color="auto"/>
              <w:bottom w:val="single" w:sz="4" w:space="0" w:color="auto"/>
              <w:right w:val="single" w:sz="4" w:space="0" w:color="auto"/>
            </w:tcBorders>
          </w:tcPr>
          <w:p w14:paraId="034305DD" w14:textId="77777777" w:rsidR="006D6645" w:rsidRDefault="006D6645">
            <w:pPr>
              <w:spacing w:after="0" w:line="240" w:lineRule="auto"/>
              <w:rPr>
                <w:rFonts w:ascii="Gotham Narrow Book" w:hAnsi="Gotham Narrow Book"/>
                <w:szCs w:val="28"/>
                <w:lang w:val="en-GB"/>
              </w:rPr>
            </w:pPr>
          </w:p>
        </w:tc>
        <w:tc>
          <w:tcPr>
            <w:tcW w:w="1742" w:type="dxa"/>
            <w:tcBorders>
              <w:top w:val="single" w:sz="4" w:space="0" w:color="auto"/>
              <w:left w:val="single" w:sz="4" w:space="0" w:color="auto"/>
              <w:bottom w:val="single" w:sz="4" w:space="0" w:color="auto"/>
              <w:right w:val="single" w:sz="4" w:space="0" w:color="auto"/>
            </w:tcBorders>
          </w:tcPr>
          <w:p w14:paraId="3D449E1E" w14:textId="77777777" w:rsidR="006D6645" w:rsidRDefault="006D6645">
            <w:pPr>
              <w:spacing w:after="0" w:line="240" w:lineRule="auto"/>
              <w:rPr>
                <w:rFonts w:ascii="Gotham Narrow Book" w:hAnsi="Gotham Narrow Book"/>
                <w:szCs w:val="28"/>
                <w:lang w:val="en-GB"/>
              </w:rPr>
            </w:pPr>
          </w:p>
        </w:tc>
        <w:tc>
          <w:tcPr>
            <w:tcW w:w="1414" w:type="dxa"/>
            <w:tcBorders>
              <w:top w:val="single" w:sz="4" w:space="0" w:color="auto"/>
              <w:left w:val="single" w:sz="4" w:space="0" w:color="auto"/>
              <w:bottom w:val="single" w:sz="4" w:space="0" w:color="auto"/>
              <w:right w:val="single" w:sz="4" w:space="0" w:color="auto"/>
            </w:tcBorders>
          </w:tcPr>
          <w:p w14:paraId="0C72AC89" w14:textId="77777777" w:rsidR="006D6645" w:rsidRDefault="006D6645">
            <w:pPr>
              <w:spacing w:after="0" w:line="240" w:lineRule="auto"/>
              <w:rPr>
                <w:rFonts w:ascii="Gotham Narrow Book" w:hAnsi="Gotham Narrow Book"/>
                <w:szCs w:val="28"/>
                <w:lang w:val="en-GB"/>
              </w:rPr>
            </w:pPr>
          </w:p>
        </w:tc>
        <w:tc>
          <w:tcPr>
            <w:tcW w:w="1442" w:type="dxa"/>
            <w:tcBorders>
              <w:top w:val="single" w:sz="4" w:space="0" w:color="auto"/>
              <w:left w:val="single" w:sz="4" w:space="0" w:color="auto"/>
              <w:bottom w:val="single" w:sz="4" w:space="0" w:color="auto"/>
              <w:right w:val="single" w:sz="4" w:space="0" w:color="auto"/>
            </w:tcBorders>
            <w:hideMark/>
          </w:tcPr>
          <w:p w14:paraId="2651C0C3" w14:textId="77777777" w:rsidR="006D6645" w:rsidRDefault="005E73A7">
            <w:pPr>
              <w:spacing w:after="0" w:line="240" w:lineRule="auto"/>
              <w:rPr>
                <w:rFonts w:ascii="Gotham Narrow Book" w:hAnsi="Gotham Narrow Book"/>
                <w:szCs w:val="28"/>
              </w:rPr>
            </w:pPr>
            <w:sdt>
              <w:sdtPr>
                <w:id w:val="-1839527739"/>
                <w:dropDownList>
                  <w:listItem w:displayText="Wählen Sie ein Element aus." w:value="Wählen Sie ein Element aus."/>
                  <w:listItem w:displayText="1 " w:value="1 "/>
                  <w:listItem w:displayText="2" w:value="2"/>
                  <w:listItem w:displayText="3" w:value="3"/>
                  <w:listItem w:displayText="4" w:value="4"/>
                  <w:listItem w:displayText="5 " w:value="5 "/>
                </w:dropDownList>
              </w:sdtPr>
              <w:sdtEndPr/>
              <w:sdtContent>
                <w:r w:rsidR="006D6645">
                  <w:t>Choose an option</w:t>
                </w:r>
              </w:sdtContent>
            </w:sdt>
          </w:p>
        </w:tc>
        <w:tc>
          <w:tcPr>
            <w:tcW w:w="1741" w:type="dxa"/>
            <w:tcBorders>
              <w:top w:val="single" w:sz="4" w:space="0" w:color="auto"/>
              <w:left w:val="single" w:sz="4" w:space="0" w:color="auto"/>
              <w:bottom w:val="single" w:sz="4" w:space="0" w:color="auto"/>
              <w:right w:val="single" w:sz="4" w:space="0" w:color="auto"/>
            </w:tcBorders>
          </w:tcPr>
          <w:p w14:paraId="295CCD23" w14:textId="77777777" w:rsidR="006D6645" w:rsidRDefault="006D6645">
            <w:pPr>
              <w:spacing w:after="0" w:line="240" w:lineRule="auto"/>
              <w:rPr>
                <w:rFonts w:ascii="Gotham Narrow Book" w:hAnsi="Gotham Narrow Book"/>
                <w:szCs w:val="28"/>
                <w:lang w:val="en-GB"/>
              </w:rPr>
            </w:pPr>
          </w:p>
        </w:tc>
        <w:tc>
          <w:tcPr>
            <w:tcW w:w="1691" w:type="dxa"/>
            <w:tcBorders>
              <w:top w:val="single" w:sz="4" w:space="0" w:color="auto"/>
              <w:left w:val="single" w:sz="4" w:space="0" w:color="auto"/>
              <w:bottom w:val="single" w:sz="4" w:space="0" w:color="auto"/>
              <w:right w:val="single" w:sz="4" w:space="0" w:color="auto"/>
            </w:tcBorders>
          </w:tcPr>
          <w:p w14:paraId="68367873" w14:textId="77777777" w:rsidR="006D6645" w:rsidRDefault="006D6645">
            <w:pPr>
              <w:spacing w:after="0" w:line="240" w:lineRule="auto"/>
              <w:rPr>
                <w:rFonts w:ascii="Gotham Narrow Book" w:hAnsi="Gotham Narrow Book"/>
                <w:szCs w:val="28"/>
                <w:lang w:val="en-GB"/>
              </w:rPr>
            </w:pPr>
          </w:p>
        </w:tc>
        <w:tc>
          <w:tcPr>
            <w:tcW w:w="1543" w:type="dxa"/>
            <w:tcBorders>
              <w:top w:val="single" w:sz="4" w:space="0" w:color="auto"/>
              <w:left w:val="single" w:sz="4" w:space="0" w:color="auto"/>
              <w:bottom w:val="single" w:sz="4" w:space="0" w:color="auto"/>
              <w:right w:val="single" w:sz="4" w:space="0" w:color="auto"/>
            </w:tcBorders>
            <w:hideMark/>
          </w:tcPr>
          <w:p w14:paraId="0CB7D196" w14:textId="77777777" w:rsidR="006D6645" w:rsidRDefault="005E73A7">
            <w:pPr>
              <w:spacing w:after="0" w:line="240" w:lineRule="auto"/>
              <w:rPr>
                <w:rFonts w:ascii="Gotham Narrow Book" w:hAnsi="Gotham Narrow Book"/>
                <w:szCs w:val="28"/>
              </w:rPr>
            </w:pPr>
            <w:sdt>
              <w:sdtPr>
                <w:id w:val="-1420789638"/>
                <w:dropDownList>
                  <w:listItem w:displayText="Wählen Sie ein Element aus." w:value="Wählen Sie ein Element aus."/>
                  <w:listItem w:displayText="1" w:value="1"/>
                  <w:listItem w:displayText="2" w:value="2"/>
                  <w:listItem w:displayText="3" w:value="3"/>
                  <w:listItem w:displayText="4" w:value="4"/>
                  <w:listItem w:displayText="5 " w:value="5 "/>
                </w:dropDownList>
              </w:sdtPr>
              <w:sdtEndPr/>
              <w:sdtContent>
                <w:r w:rsidR="006D6645">
                  <w:t>Choose an option</w:t>
                </w:r>
              </w:sdtContent>
            </w:sdt>
          </w:p>
        </w:tc>
      </w:tr>
      <w:tr w:rsidR="006D6645" w14:paraId="4C289CDE" w14:textId="77777777" w:rsidTr="006D6645">
        <w:tc>
          <w:tcPr>
            <w:tcW w:w="1473" w:type="dxa"/>
            <w:tcBorders>
              <w:top w:val="single" w:sz="4" w:space="0" w:color="auto"/>
              <w:left w:val="single" w:sz="4" w:space="0" w:color="auto"/>
              <w:bottom w:val="single" w:sz="4" w:space="0" w:color="auto"/>
              <w:right w:val="single" w:sz="4" w:space="0" w:color="auto"/>
            </w:tcBorders>
          </w:tcPr>
          <w:p w14:paraId="50220F72" w14:textId="77777777" w:rsidR="006D6645" w:rsidRDefault="006D6645">
            <w:pPr>
              <w:spacing w:after="0" w:line="240" w:lineRule="auto"/>
              <w:rPr>
                <w:rFonts w:ascii="Gotham Narrow Book" w:hAnsi="Gotham Narrow Book"/>
                <w:szCs w:val="28"/>
                <w:lang w:val="en-GB"/>
              </w:rPr>
            </w:pPr>
          </w:p>
        </w:tc>
        <w:tc>
          <w:tcPr>
            <w:tcW w:w="1663" w:type="dxa"/>
            <w:tcBorders>
              <w:top w:val="single" w:sz="4" w:space="0" w:color="auto"/>
              <w:left w:val="single" w:sz="4" w:space="0" w:color="auto"/>
              <w:bottom w:val="single" w:sz="4" w:space="0" w:color="auto"/>
              <w:right w:val="single" w:sz="4" w:space="0" w:color="auto"/>
            </w:tcBorders>
          </w:tcPr>
          <w:p w14:paraId="45B77104" w14:textId="77777777" w:rsidR="006D6645" w:rsidRDefault="006D6645">
            <w:pPr>
              <w:spacing w:after="0" w:line="240" w:lineRule="auto"/>
              <w:rPr>
                <w:rFonts w:ascii="Gotham Narrow Book" w:hAnsi="Gotham Narrow Book"/>
                <w:szCs w:val="28"/>
                <w:lang w:val="en-GB"/>
              </w:rPr>
            </w:pPr>
          </w:p>
        </w:tc>
        <w:tc>
          <w:tcPr>
            <w:tcW w:w="1566" w:type="dxa"/>
            <w:tcBorders>
              <w:top w:val="single" w:sz="4" w:space="0" w:color="auto"/>
              <w:left w:val="single" w:sz="4" w:space="0" w:color="auto"/>
              <w:bottom w:val="single" w:sz="4" w:space="0" w:color="auto"/>
              <w:right w:val="single" w:sz="4" w:space="0" w:color="auto"/>
            </w:tcBorders>
          </w:tcPr>
          <w:p w14:paraId="297786D0" w14:textId="77777777" w:rsidR="006D6645" w:rsidRDefault="006D6645">
            <w:pPr>
              <w:spacing w:after="0" w:line="240" w:lineRule="auto"/>
              <w:rPr>
                <w:rFonts w:ascii="Gotham Narrow Book" w:hAnsi="Gotham Narrow Book"/>
                <w:szCs w:val="28"/>
                <w:lang w:val="en-GB"/>
              </w:rPr>
            </w:pPr>
          </w:p>
        </w:tc>
        <w:tc>
          <w:tcPr>
            <w:tcW w:w="1742" w:type="dxa"/>
            <w:tcBorders>
              <w:top w:val="single" w:sz="4" w:space="0" w:color="auto"/>
              <w:left w:val="single" w:sz="4" w:space="0" w:color="auto"/>
              <w:bottom w:val="single" w:sz="4" w:space="0" w:color="auto"/>
              <w:right w:val="single" w:sz="4" w:space="0" w:color="auto"/>
            </w:tcBorders>
          </w:tcPr>
          <w:p w14:paraId="697BA3AA" w14:textId="77777777" w:rsidR="006D6645" w:rsidRDefault="006D6645">
            <w:pPr>
              <w:spacing w:after="0" w:line="240" w:lineRule="auto"/>
              <w:rPr>
                <w:rFonts w:ascii="Gotham Narrow Book" w:hAnsi="Gotham Narrow Book"/>
                <w:szCs w:val="28"/>
                <w:lang w:val="en-GB"/>
              </w:rPr>
            </w:pPr>
          </w:p>
        </w:tc>
        <w:tc>
          <w:tcPr>
            <w:tcW w:w="1414" w:type="dxa"/>
            <w:tcBorders>
              <w:top w:val="single" w:sz="4" w:space="0" w:color="auto"/>
              <w:left w:val="single" w:sz="4" w:space="0" w:color="auto"/>
              <w:bottom w:val="single" w:sz="4" w:space="0" w:color="auto"/>
              <w:right w:val="single" w:sz="4" w:space="0" w:color="auto"/>
            </w:tcBorders>
          </w:tcPr>
          <w:p w14:paraId="4742A340" w14:textId="77777777" w:rsidR="006D6645" w:rsidRDefault="006D6645">
            <w:pPr>
              <w:spacing w:after="0" w:line="240" w:lineRule="auto"/>
              <w:rPr>
                <w:rFonts w:ascii="Gotham Narrow Book" w:hAnsi="Gotham Narrow Book"/>
                <w:szCs w:val="28"/>
                <w:lang w:val="en-GB"/>
              </w:rPr>
            </w:pPr>
          </w:p>
        </w:tc>
        <w:tc>
          <w:tcPr>
            <w:tcW w:w="1442" w:type="dxa"/>
            <w:tcBorders>
              <w:top w:val="single" w:sz="4" w:space="0" w:color="auto"/>
              <w:left w:val="single" w:sz="4" w:space="0" w:color="auto"/>
              <w:bottom w:val="single" w:sz="4" w:space="0" w:color="auto"/>
              <w:right w:val="single" w:sz="4" w:space="0" w:color="auto"/>
            </w:tcBorders>
          </w:tcPr>
          <w:p w14:paraId="627D96B4" w14:textId="77777777" w:rsidR="006D6645" w:rsidRDefault="006D6645">
            <w:pPr>
              <w:spacing w:after="0" w:line="240" w:lineRule="auto"/>
              <w:rPr>
                <w:rFonts w:ascii="Gotham Narrow Book" w:hAnsi="Gotham Narrow Book"/>
                <w:szCs w:val="28"/>
                <w:lang w:val="en-GB"/>
              </w:rPr>
            </w:pPr>
          </w:p>
        </w:tc>
        <w:tc>
          <w:tcPr>
            <w:tcW w:w="1741" w:type="dxa"/>
            <w:tcBorders>
              <w:top w:val="single" w:sz="4" w:space="0" w:color="auto"/>
              <w:left w:val="single" w:sz="4" w:space="0" w:color="auto"/>
              <w:bottom w:val="single" w:sz="4" w:space="0" w:color="auto"/>
              <w:right w:val="single" w:sz="4" w:space="0" w:color="auto"/>
            </w:tcBorders>
          </w:tcPr>
          <w:p w14:paraId="070B6A09" w14:textId="77777777" w:rsidR="006D6645" w:rsidRDefault="006D6645">
            <w:pPr>
              <w:spacing w:after="0" w:line="240" w:lineRule="auto"/>
              <w:rPr>
                <w:rFonts w:ascii="Gotham Narrow Book" w:hAnsi="Gotham Narrow Book"/>
                <w:szCs w:val="28"/>
                <w:lang w:val="en-GB"/>
              </w:rPr>
            </w:pPr>
          </w:p>
        </w:tc>
        <w:tc>
          <w:tcPr>
            <w:tcW w:w="1691" w:type="dxa"/>
            <w:tcBorders>
              <w:top w:val="single" w:sz="4" w:space="0" w:color="auto"/>
              <w:left w:val="single" w:sz="4" w:space="0" w:color="auto"/>
              <w:bottom w:val="single" w:sz="4" w:space="0" w:color="auto"/>
              <w:right w:val="single" w:sz="4" w:space="0" w:color="auto"/>
            </w:tcBorders>
          </w:tcPr>
          <w:p w14:paraId="5BEF8B4C" w14:textId="77777777" w:rsidR="006D6645" w:rsidRDefault="006D6645">
            <w:pPr>
              <w:spacing w:after="0" w:line="240" w:lineRule="auto"/>
              <w:rPr>
                <w:rFonts w:ascii="Gotham Narrow Book" w:hAnsi="Gotham Narrow Book"/>
                <w:szCs w:val="28"/>
                <w:lang w:val="en-GB"/>
              </w:rPr>
            </w:pPr>
          </w:p>
        </w:tc>
        <w:tc>
          <w:tcPr>
            <w:tcW w:w="1543" w:type="dxa"/>
            <w:tcBorders>
              <w:top w:val="single" w:sz="4" w:space="0" w:color="auto"/>
              <w:left w:val="single" w:sz="4" w:space="0" w:color="auto"/>
              <w:bottom w:val="single" w:sz="4" w:space="0" w:color="auto"/>
              <w:right w:val="single" w:sz="4" w:space="0" w:color="auto"/>
            </w:tcBorders>
          </w:tcPr>
          <w:p w14:paraId="0FBFCD03" w14:textId="77777777" w:rsidR="006D6645" w:rsidRDefault="006D6645">
            <w:pPr>
              <w:spacing w:after="0" w:line="240" w:lineRule="auto"/>
              <w:rPr>
                <w:rFonts w:ascii="Gotham Narrow Book" w:hAnsi="Gotham Narrow Book"/>
                <w:szCs w:val="28"/>
                <w:lang w:val="en-GB"/>
              </w:rPr>
            </w:pPr>
          </w:p>
        </w:tc>
      </w:tr>
      <w:tr w:rsidR="006D6645" w14:paraId="0AA2DC17" w14:textId="77777777" w:rsidTr="006D6645">
        <w:tc>
          <w:tcPr>
            <w:tcW w:w="1473" w:type="dxa"/>
            <w:tcBorders>
              <w:top w:val="single" w:sz="4" w:space="0" w:color="auto"/>
              <w:left w:val="single" w:sz="4" w:space="0" w:color="auto"/>
              <w:bottom w:val="single" w:sz="4" w:space="0" w:color="auto"/>
              <w:right w:val="single" w:sz="4" w:space="0" w:color="auto"/>
            </w:tcBorders>
          </w:tcPr>
          <w:p w14:paraId="4D16D401" w14:textId="77777777" w:rsidR="006D6645" w:rsidRDefault="006D6645">
            <w:pPr>
              <w:spacing w:after="0" w:line="240" w:lineRule="auto"/>
              <w:rPr>
                <w:rFonts w:ascii="Gotham Narrow Book" w:hAnsi="Gotham Narrow Book"/>
                <w:szCs w:val="28"/>
                <w:lang w:val="en-GB"/>
              </w:rPr>
            </w:pPr>
          </w:p>
        </w:tc>
        <w:tc>
          <w:tcPr>
            <w:tcW w:w="1663" w:type="dxa"/>
            <w:tcBorders>
              <w:top w:val="single" w:sz="4" w:space="0" w:color="auto"/>
              <w:left w:val="single" w:sz="4" w:space="0" w:color="auto"/>
              <w:bottom w:val="single" w:sz="4" w:space="0" w:color="auto"/>
              <w:right w:val="single" w:sz="4" w:space="0" w:color="auto"/>
            </w:tcBorders>
          </w:tcPr>
          <w:p w14:paraId="7FCFFEA7" w14:textId="77777777" w:rsidR="006D6645" w:rsidRDefault="006D6645">
            <w:pPr>
              <w:spacing w:after="0" w:line="240" w:lineRule="auto"/>
              <w:rPr>
                <w:rFonts w:ascii="Gotham Narrow Book" w:hAnsi="Gotham Narrow Book"/>
                <w:szCs w:val="28"/>
                <w:lang w:val="en-GB"/>
              </w:rPr>
            </w:pPr>
          </w:p>
        </w:tc>
        <w:tc>
          <w:tcPr>
            <w:tcW w:w="1566" w:type="dxa"/>
            <w:tcBorders>
              <w:top w:val="single" w:sz="4" w:space="0" w:color="auto"/>
              <w:left w:val="single" w:sz="4" w:space="0" w:color="auto"/>
              <w:bottom w:val="single" w:sz="4" w:space="0" w:color="auto"/>
              <w:right w:val="single" w:sz="4" w:space="0" w:color="auto"/>
            </w:tcBorders>
          </w:tcPr>
          <w:p w14:paraId="69695A21" w14:textId="77777777" w:rsidR="006D6645" w:rsidRDefault="006D6645">
            <w:pPr>
              <w:spacing w:after="0" w:line="240" w:lineRule="auto"/>
              <w:rPr>
                <w:rFonts w:ascii="Gotham Narrow Book" w:hAnsi="Gotham Narrow Book"/>
                <w:szCs w:val="28"/>
                <w:lang w:val="en-GB"/>
              </w:rPr>
            </w:pPr>
          </w:p>
        </w:tc>
        <w:tc>
          <w:tcPr>
            <w:tcW w:w="1742" w:type="dxa"/>
            <w:tcBorders>
              <w:top w:val="single" w:sz="4" w:space="0" w:color="auto"/>
              <w:left w:val="single" w:sz="4" w:space="0" w:color="auto"/>
              <w:bottom w:val="single" w:sz="4" w:space="0" w:color="auto"/>
              <w:right w:val="single" w:sz="4" w:space="0" w:color="auto"/>
            </w:tcBorders>
          </w:tcPr>
          <w:p w14:paraId="09B3A1CC" w14:textId="77777777" w:rsidR="006D6645" w:rsidRDefault="006D6645">
            <w:pPr>
              <w:spacing w:after="0" w:line="240" w:lineRule="auto"/>
              <w:rPr>
                <w:rFonts w:ascii="Gotham Narrow Book" w:hAnsi="Gotham Narrow Book"/>
                <w:szCs w:val="28"/>
                <w:lang w:val="en-GB"/>
              </w:rPr>
            </w:pPr>
          </w:p>
        </w:tc>
        <w:tc>
          <w:tcPr>
            <w:tcW w:w="1414" w:type="dxa"/>
            <w:tcBorders>
              <w:top w:val="single" w:sz="4" w:space="0" w:color="auto"/>
              <w:left w:val="single" w:sz="4" w:space="0" w:color="auto"/>
              <w:bottom w:val="single" w:sz="4" w:space="0" w:color="auto"/>
              <w:right w:val="single" w:sz="4" w:space="0" w:color="auto"/>
            </w:tcBorders>
          </w:tcPr>
          <w:p w14:paraId="4B52C19C" w14:textId="77777777" w:rsidR="006D6645" w:rsidRDefault="006D6645">
            <w:pPr>
              <w:spacing w:after="0" w:line="240" w:lineRule="auto"/>
              <w:rPr>
                <w:rFonts w:ascii="Gotham Narrow Book" w:hAnsi="Gotham Narrow Book"/>
                <w:szCs w:val="28"/>
                <w:lang w:val="en-GB"/>
              </w:rPr>
            </w:pPr>
          </w:p>
        </w:tc>
        <w:tc>
          <w:tcPr>
            <w:tcW w:w="1442" w:type="dxa"/>
            <w:tcBorders>
              <w:top w:val="single" w:sz="4" w:space="0" w:color="auto"/>
              <w:left w:val="single" w:sz="4" w:space="0" w:color="auto"/>
              <w:bottom w:val="single" w:sz="4" w:space="0" w:color="auto"/>
              <w:right w:val="single" w:sz="4" w:space="0" w:color="auto"/>
            </w:tcBorders>
          </w:tcPr>
          <w:p w14:paraId="40DA67D8" w14:textId="77777777" w:rsidR="006D6645" w:rsidRDefault="006D6645">
            <w:pPr>
              <w:spacing w:after="0" w:line="240" w:lineRule="auto"/>
              <w:rPr>
                <w:rFonts w:ascii="Gotham Narrow Book" w:hAnsi="Gotham Narrow Book"/>
                <w:szCs w:val="28"/>
                <w:lang w:val="en-GB"/>
              </w:rPr>
            </w:pPr>
          </w:p>
        </w:tc>
        <w:tc>
          <w:tcPr>
            <w:tcW w:w="1741" w:type="dxa"/>
            <w:tcBorders>
              <w:top w:val="single" w:sz="4" w:space="0" w:color="auto"/>
              <w:left w:val="single" w:sz="4" w:space="0" w:color="auto"/>
              <w:bottom w:val="single" w:sz="4" w:space="0" w:color="auto"/>
              <w:right w:val="single" w:sz="4" w:space="0" w:color="auto"/>
            </w:tcBorders>
          </w:tcPr>
          <w:p w14:paraId="15CEB212" w14:textId="77777777" w:rsidR="006D6645" w:rsidRDefault="006D6645">
            <w:pPr>
              <w:spacing w:after="0" w:line="240" w:lineRule="auto"/>
              <w:rPr>
                <w:rFonts w:ascii="Gotham Narrow Book" w:hAnsi="Gotham Narrow Book"/>
                <w:szCs w:val="28"/>
                <w:lang w:val="en-GB"/>
              </w:rPr>
            </w:pPr>
          </w:p>
        </w:tc>
        <w:tc>
          <w:tcPr>
            <w:tcW w:w="1691" w:type="dxa"/>
            <w:tcBorders>
              <w:top w:val="single" w:sz="4" w:space="0" w:color="auto"/>
              <w:left w:val="single" w:sz="4" w:space="0" w:color="auto"/>
              <w:bottom w:val="single" w:sz="4" w:space="0" w:color="auto"/>
              <w:right w:val="single" w:sz="4" w:space="0" w:color="auto"/>
            </w:tcBorders>
          </w:tcPr>
          <w:p w14:paraId="359225E5" w14:textId="77777777" w:rsidR="006D6645" w:rsidRDefault="006D6645">
            <w:pPr>
              <w:spacing w:after="0" w:line="240" w:lineRule="auto"/>
              <w:rPr>
                <w:rFonts w:ascii="Gotham Narrow Book" w:hAnsi="Gotham Narrow Book"/>
                <w:szCs w:val="28"/>
                <w:lang w:val="en-GB"/>
              </w:rPr>
            </w:pPr>
          </w:p>
        </w:tc>
        <w:tc>
          <w:tcPr>
            <w:tcW w:w="1543" w:type="dxa"/>
            <w:tcBorders>
              <w:top w:val="single" w:sz="4" w:space="0" w:color="auto"/>
              <w:left w:val="single" w:sz="4" w:space="0" w:color="auto"/>
              <w:bottom w:val="single" w:sz="4" w:space="0" w:color="auto"/>
              <w:right w:val="single" w:sz="4" w:space="0" w:color="auto"/>
            </w:tcBorders>
          </w:tcPr>
          <w:p w14:paraId="42C4955D" w14:textId="77777777" w:rsidR="006D6645" w:rsidRDefault="006D6645">
            <w:pPr>
              <w:spacing w:after="0" w:line="240" w:lineRule="auto"/>
              <w:rPr>
                <w:rFonts w:ascii="Gotham Narrow Book" w:hAnsi="Gotham Narrow Book"/>
                <w:szCs w:val="28"/>
                <w:lang w:val="en-GB"/>
              </w:rPr>
            </w:pPr>
          </w:p>
        </w:tc>
      </w:tr>
      <w:tr w:rsidR="005E73A7" w14:paraId="780C3F35" w14:textId="77777777" w:rsidTr="006D6645">
        <w:tc>
          <w:tcPr>
            <w:tcW w:w="1473" w:type="dxa"/>
            <w:tcBorders>
              <w:top w:val="single" w:sz="4" w:space="0" w:color="auto"/>
              <w:left w:val="single" w:sz="4" w:space="0" w:color="auto"/>
              <w:bottom w:val="single" w:sz="4" w:space="0" w:color="auto"/>
              <w:right w:val="single" w:sz="4" w:space="0" w:color="auto"/>
            </w:tcBorders>
          </w:tcPr>
          <w:p w14:paraId="409A950F" w14:textId="77777777" w:rsidR="005E73A7" w:rsidRDefault="005E73A7">
            <w:pPr>
              <w:spacing w:after="0" w:line="240" w:lineRule="auto"/>
              <w:rPr>
                <w:rFonts w:ascii="Gotham Narrow Book" w:hAnsi="Gotham Narrow Book"/>
                <w:szCs w:val="28"/>
                <w:lang w:val="en-GB"/>
              </w:rPr>
            </w:pPr>
          </w:p>
        </w:tc>
        <w:tc>
          <w:tcPr>
            <w:tcW w:w="1663" w:type="dxa"/>
            <w:tcBorders>
              <w:top w:val="single" w:sz="4" w:space="0" w:color="auto"/>
              <w:left w:val="single" w:sz="4" w:space="0" w:color="auto"/>
              <w:bottom w:val="single" w:sz="4" w:space="0" w:color="auto"/>
              <w:right w:val="single" w:sz="4" w:space="0" w:color="auto"/>
            </w:tcBorders>
          </w:tcPr>
          <w:p w14:paraId="05553D70" w14:textId="77777777" w:rsidR="005E73A7" w:rsidRDefault="005E73A7">
            <w:pPr>
              <w:spacing w:after="0" w:line="240" w:lineRule="auto"/>
              <w:rPr>
                <w:rFonts w:ascii="Gotham Narrow Book" w:hAnsi="Gotham Narrow Book"/>
                <w:szCs w:val="28"/>
                <w:lang w:val="en-GB"/>
              </w:rPr>
            </w:pPr>
          </w:p>
        </w:tc>
        <w:tc>
          <w:tcPr>
            <w:tcW w:w="1566" w:type="dxa"/>
            <w:tcBorders>
              <w:top w:val="single" w:sz="4" w:space="0" w:color="auto"/>
              <w:left w:val="single" w:sz="4" w:space="0" w:color="auto"/>
              <w:bottom w:val="single" w:sz="4" w:space="0" w:color="auto"/>
              <w:right w:val="single" w:sz="4" w:space="0" w:color="auto"/>
            </w:tcBorders>
          </w:tcPr>
          <w:p w14:paraId="3222B520" w14:textId="77777777" w:rsidR="005E73A7" w:rsidRDefault="005E73A7">
            <w:pPr>
              <w:spacing w:after="0" w:line="240" w:lineRule="auto"/>
              <w:rPr>
                <w:rFonts w:ascii="Gotham Narrow Book" w:hAnsi="Gotham Narrow Book"/>
                <w:szCs w:val="28"/>
                <w:lang w:val="en-GB"/>
              </w:rPr>
            </w:pPr>
          </w:p>
        </w:tc>
        <w:tc>
          <w:tcPr>
            <w:tcW w:w="1742" w:type="dxa"/>
            <w:tcBorders>
              <w:top w:val="single" w:sz="4" w:space="0" w:color="auto"/>
              <w:left w:val="single" w:sz="4" w:space="0" w:color="auto"/>
              <w:bottom w:val="single" w:sz="4" w:space="0" w:color="auto"/>
              <w:right w:val="single" w:sz="4" w:space="0" w:color="auto"/>
            </w:tcBorders>
          </w:tcPr>
          <w:p w14:paraId="788B5261" w14:textId="77777777" w:rsidR="005E73A7" w:rsidRDefault="005E73A7">
            <w:pPr>
              <w:spacing w:after="0" w:line="240" w:lineRule="auto"/>
              <w:rPr>
                <w:rFonts w:ascii="Gotham Narrow Book" w:hAnsi="Gotham Narrow Book"/>
                <w:szCs w:val="28"/>
                <w:lang w:val="en-GB"/>
              </w:rPr>
            </w:pPr>
          </w:p>
        </w:tc>
        <w:tc>
          <w:tcPr>
            <w:tcW w:w="1414" w:type="dxa"/>
            <w:tcBorders>
              <w:top w:val="single" w:sz="4" w:space="0" w:color="auto"/>
              <w:left w:val="single" w:sz="4" w:space="0" w:color="auto"/>
              <w:bottom w:val="single" w:sz="4" w:space="0" w:color="auto"/>
              <w:right w:val="single" w:sz="4" w:space="0" w:color="auto"/>
            </w:tcBorders>
          </w:tcPr>
          <w:p w14:paraId="13E45791" w14:textId="77777777" w:rsidR="005E73A7" w:rsidRDefault="005E73A7">
            <w:pPr>
              <w:spacing w:after="0" w:line="240" w:lineRule="auto"/>
              <w:rPr>
                <w:rFonts w:ascii="Gotham Narrow Book" w:hAnsi="Gotham Narrow Book"/>
                <w:szCs w:val="28"/>
                <w:lang w:val="en-GB"/>
              </w:rPr>
            </w:pPr>
            <w:bookmarkStart w:id="0" w:name="_GoBack"/>
            <w:bookmarkEnd w:id="0"/>
          </w:p>
        </w:tc>
        <w:tc>
          <w:tcPr>
            <w:tcW w:w="1442" w:type="dxa"/>
            <w:tcBorders>
              <w:top w:val="single" w:sz="4" w:space="0" w:color="auto"/>
              <w:left w:val="single" w:sz="4" w:space="0" w:color="auto"/>
              <w:bottom w:val="single" w:sz="4" w:space="0" w:color="auto"/>
              <w:right w:val="single" w:sz="4" w:space="0" w:color="auto"/>
            </w:tcBorders>
          </w:tcPr>
          <w:p w14:paraId="3A0000C3" w14:textId="77777777" w:rsidR="005E73A7" w:rsidRDefault="005E73A7">
            <w:pPr>
              <w:spacing w:after="0" w:line="240" w:lineRule="auto"/>
              <w:rPr>
                <w:rFonts w:ascii="Gotham Narrow Book" w:hAnsi="Gotham Narrow Book"/>
                <w:szCs w:val="28"/>
                <w:lang w:val="en-GB"/>
              </w:rPr>
            </w:pPr>
          </w:p>
        </w:tc>
        <w:tc>
          <w:tcPr>
            <w:tcW w:w="1741" w:type="dxa"/>
            <w:tcBorders>
              <w:top w:val="single" w:sz="4" w:space="0" w:color="auto"/>
              <w:left w:val="single" w:sz="4" w:space="0" w:color="auto"/>
              <w:bottom w:val="single" w:sz="4" w:space="0" w:color="auto"/>
              <w:right w:val="single" w:sz="4" w:space="0" w:color="auto"/>
            </w:tcBorders>
          </w:tcPr>
          <w:p w14:paraId="2D29FD53" w14:textId="77777777" w:rsidR="005E73A7" w:rsidRDefault="005E73A7">
            <w:pPr>
              <w:spacing w:after="0" w:line="240" w:lineRule="auto"/>
              <w:rPr>
                <w:rFonts w:ascii="Gotham Narrow Book" w:hAnsi="Gotham Narrow Book"/>
                <w:szCs w:val="28"/>
                <w:lang w:val="en-GB"/>
              </w:rPr>
            </w:pPr>
          </w:p>
        </w:tc>
        <w:tc>
          <w:tcPr>
            <w:tcW w:w="1691" w:type="dxa"/>
            <w:tcBorders>
              <w:top w:val="single" w:sz="4" w:space="0" w:color="auto"/>
              <w:left w:val="single" w:sz="4" w:space="0" w:color="auto"/>
              <w:bottom w:val="single" w:sz="4" w:space="0" w:color="auto"/>
              <w:right w:val="single" w:sz="4" w:space="0" w:color="auto"/>
            </w:tcBorders>
          </w:tcPr>
          <w:p w14:paraId="3EE833BE" w14:textId="77777777" w:rsidR="005E73A7" w:rsidRDefault="005E73A7">
            <w:pPr>
              <w:spacing w:after="0" w:line="240" w:lineRule="auto"/>
              <w:rPr>
                <w:rFonts w:ascii="Gotham Narrow Book" w:hAnsi="Gotham Narrow Book"/>
                <w:szCs w:val="28"/>
                <w:lang w:val="en-GB"/>
              </w:rPr>
            </w:pPr>
          </w:p>
        </w:tc>
        <w:tc>
          <w:tcPr>
            <w:tcW w:w="1543" w:type="dxa"/>
            <w:tcBorders>
              <w:top w:val="single" w:sz="4" w:space="0" w:color="auto"/>
              <w:left w:val="single" w:sz="4" w:space="0" w:color="auto"/>
              <w:bottom w:val="single" w:sz="4" w:space="0" w:color="auto"/>
              <w:right w:val="single" w:sz="4" w:space="0" w:color="auto"/>
            </w:tcBorders>
          </w:tcPr>
          <w:p w14:paraId="6D15CAA6" w14:textId="77777777" w:rsidR="005E73A7" w:rsidRDefault="005E73A7">
            <w:pPr>
              <w:spacing w:after="0" w:line="240" w:lineRule="auto"/>
              <w:rPr>
                <w:rFonts w:ascii="Gotham Narrow Book" w:hAnsi="Gotham Narrow Book"/>
                <w:szCs w:val="28"/>
                <w:lang w:val="en-GB"/>
              </w:rPr>
            </w:pPr>
          </w:p>
        </w:tc>
      </w:tr>
      <w:tr w:rsidR="006D6645" w14:paraId="5841F345" w14:textId="77777777" w:rsidTr="006D6645">
        <w:tc>
          <w:tcPr>
            <w:tcW w:w="1473" w:type="dxa"/>
            <w:tcBorders>
              <w:top w:val="single" w:sz="4" w:space="0" w:color="auto"/>
              <w:left w:val="single" w:sz="4" w:space="0" w:color="auto"/>
              <w:bottom w:val="single" w:sz="4" w:space="0" w:color="auto"/>
              <w:right w:val="single" w:sz="4" w:space="0" w:color="auto"/>
            </w:tcBorders>
          </w:tcPr>
          <w:p w14:paraId="24E226E3" w14:textId="77777777" w:rsidR="006D6645" w:rsidRDefault="006D6645">
            <w:pPr>
              <w:spacing w:after="0" w:line="240" w:lineRule="auto"/>
              <w:rPr>
                <w:rFonts w:ascii="Gotham Narrow Book" w:hAnsi="Gotham Narrow Book"/>
                <w:szCs w:val="28"/>
                <w:lang w:val="en-GB"/>
              </w:rPr>
            </w:pPr>
          </w:p>
        </w:tc>
        <w:tc>
          <w:tcPr>
            <w:tcW w:w="1663" w:type="dxa"/>
            <w:tcBorders>
              <w:top w:val="single" w:sz="4" w:space="0" w:color="auto"/>
              <w:left w:val="single" w:sz="4" w:space="0" w:color="auto"/>
              <w:bottom w:val="single" w:sz="4" w:space="0" w:color="auto"/>
              <w:right w:val="single" w:sz="4" w:space="0" w:color="auto"/>
            </w:tcBorders>
          </w:tcPr>
          <w:p w14:paraId="12FAA5B7" w14:textId="77777777" w:rsidR="006D6645" w:rsidRDefault="006D6645">
            <w:pPr>
              <w:spacing w:after="0" w:line="240" w:lineRule="auto"/>
              <w:rPr>
                <w:rFonts w:ascii="Gotham Narrow Book" w:hAnsi="Gotham Narrow Book"/>
                <w:szCs w:val="28"/>
                <w:lang w:val="en-GB"/>
              </w:rPr>
            </w:pPr>
          </w:p>
        </w:tc>
        <w:tc>
          <w:tcPr>
            <w:tcW w:w="1566" w:type="dxa"/>
            <w:tcBorders>
              <w:top w:val="single" w:sz="4" w:space="0" w:color="auto"/>
              <w:left w:val="single" w:sz="4" w:space="0" w:color="auto"/>
              <w:bottom w:val="single" w:sz="4" w:space="0" w:color="auto"/>
              <w:right w:val="single" w:sz="4" w:space="0" w:color="auto"/>
            </w:tcBorders>
          </w:tcPr>
          <w:p w14:paraId="34B40964" w14:textId="77777777" w:rsidR="006D6645" w:rsidRDefault="006D6645">
            <w:pPr>
              <w:spacing w:after="0" w:line="240" w:lineRule="auto"/>
              <w:rPr>
                <w:rFonts w:ascii="Gotham Narrow Book" w:hAnsi="Gotham Narrow Book"/>
                <w:szCs w:val="28"/>
                <w:lang w:val="en-GB"/>
              </w:rPr>
            </w:pPr>
          </w:p>
        </w:tc>
        <w:tc>
          <w:tcPr>
            <w:tcW w:w="1742" w:type="dxa"/>
            <w:tcBorders>
              <w:top w:val="single" w:sz="4" w:space="0" w:color="auto"/>
              <w:left w:val="single" w:sz="4" w:space="0" w:color="auto"/>
              <w:bottom w:val="single" w:sz="4" w:space="0" w:color="auto"/>
              <w:right w:val="single" w:sz="4" w:space="0" w:color="auto"/>
            </w:tcBorders>
          </w:tcPr>
          <w:p w14:paraId="79D905BC" w14:textId="77777777" w:rsidR="006D6645" w:rsidRDefault="006D6645">
            <w:pPr>
              <w:spacing w:after="0" w:line="240" w:lineRule="auto"/>
              <w:rPr>
                <w:rFonts w:ascii="Gotham Narrow Book" w:hAnsi="Gotham Narrow Book"/>
                <w:szCs w:val="28"/>
                <w:lang w:val="en-GB"/>
              </w:rPr>
            </w:pPr>
          </w:p>
        </w:tc>
        <w:tc>
          <w:tcPr>
            <w:tcW w:w="1414" w:type="dxa"/>
            <w:tcBorders>
              <w:top w:val="single" w:sz="4" w:space="0" w:color="auto"/>
              <w:left w:val="single" w:sz="4" w:space="0" w:color="auto"/>
              <w:bottom w:val="single" w:sz="4" w:space="0" w:color="auto"/>
              <w:right w:val="single" w:sz="4" w:space="0" w:color="auto"/>
            </w:tcBorders>
          </w:tcPr>
          <w:p w14:paraId="15BDF748" w14:textId="77777777" w:rsidR="006D6645" w:rsidRDefault="006D6645">
            <w:pPr>
              <w:spacing w:after="0" w:line="240" w:lineRule="auto"/>
              <w:rPr>
                <w:rFonts w:ascii="Gotham Narrow Book" w:hAnsi="Gotham Narrow Book"/>
                <w:szCs w:val="28"/>
                <w:lang w:val="en-GB"/>
              </w:rPr>
            </w:pPr>
          </w:p>
        </w:tc>
        <w:tc>
          <w:tcPr>
            <w:tcW w:w="1442" w:type="dxa"/>
            <w:tcBorders>
              <w:top w:val="single" w:sz="4" w:space="0" w:color="auto"/>
              <w:left w:val="single" w:sz="4" w:space="0" w:color="auto"/>
              <w:bottom w:val="single" w:sz="4" w:space="0" w:color="auto"/>
              <w:right w:val="single" w:sz="4" w:space="0" w:color="auto"/>
            </w:tcBorders>
          </w:tcPr>
          <w:p w14:paraId="33C453E8" w14:textId="77777777" w:rsidR="006D6645" w:rsidRDefault="006D6645">
            <w:pPr>
              <w:spacing w:after="0" w:line="240" w:lineRule="auto"/>
              <w:rPr>
                <w:rFonts w:ascii="Gotham Narrow Book" w:hAnsi="Gotham Narrow Book"/>
                <w:szCs w:val="28"/>
                <w:lang w:val="en-GB"/>
              </w:rPr>
            </w:pPr>
          </w:p>
        </w:tc>
        <w:tc>
          <w:tcPr>
            <w:tcW w:w="1741" w:type="dxa"/>
            <w:tcBorders>
              <w:top w:val="single" w:sz="4" w:space="0" w:color="auto"/>
              <w:left w:val="single" w:sz="4" w:space="0" w:color="auto"/>
              <w:bottom w:val="single" w:sz="4" w:space="0" w:color="auto"/>
              <w:right w:val="single" w:sz="4" w:space="0" w:color="auto"/>
            </w:tcBorders>
          </w:tcPr>
          <w:p w14:paraId="0DD3C174" w14:textId="77777777" w:rsidR="006D6645" w:rsidRDefault="006D6645">
            <w:pPr>
              <w:spacing w:after="0" w:line="240" w:lineRule="auto"/>
              <w:rPr>
                <w:rFonts w:ascii="Gotham Narrow Book" w:hAnsi="Gotham Narrow Book"/>
                <w:szCs w:val="28"/>
                <w:lang w:val="en-GB"/>
              </w:rPr>
            </w:pPr>
          </w:p>
        </w:tc>
        <w:tc>
          <w:tcPr>
            <w:tcW w:w="1691" w:type="dxa"/>
            <w:tcBorders>
              <w:top w:val="single" w:sz="4" w:space="0" w:color="auto"/>
              <w:left w:val="single" w:sz="4" w:space="0" w:color="auto"/>
              <w:bottom w:val="single" w:sz="4" w:space="0" w:color="auto"/>
              <w:right w:val="single" w:sz="4" w:space="0" w:color="auto"/>
            </w:tcBorders>
          </w:tcPr>
          <w:p w14:paraId="0FB12E46" w14:textId="77777777" w:rsidR="006D6645" w:rsidRDefault="006D6645">
            <w:pPr>
              <w:spacing w:after="0" w:line="240" w:lineRule="auto"/>
              <w:rPr>
                <w:rFonts w:ascii="Gotham Narrow Book" w:hAnsi="Gotham Narrow Book"/>
                <w:szCs w:val="28"/>
                <w:lang w:val="en-GB"/>
              </w:rPr>
            </w:pPr>
          </w:p>
        </w:tc>
        <w:tc>
          <w:tcPr>
            <w:tcW w:w="1543" w:type="dxa"/>
            <w:tcBorders>
              <w:top w:val="single" w:sz="4" w:space="0" w:color="auto"/>
              <w:left w:val="single" w:sz="4" w:space="0" w:color="auto"/>
              <w:bottom w:val="single" w:sz="4" w:space="0" w:color="auto"/>
              <w:right w:val="single" w:sz="4" w:space="0" w:color="auto"/>
            </w:tcBorders>
          </w:tcPr>
          <w:p w14:paraId="1B48F093" w14:textId="77777777" w:rsidR="006D6645" w:rsidRDefault="006D6645">
            <w:pPr>
              <w:spacing w:after="0" w:line="240" w:lineRule="auto"/>
              <w:rPr>
                <w:rFonts w:ascii="Gotham Narrow Book" w:hAnsi="Gotham Narrow Book"/>
                <w:szCs w:val="28"/>
                <w:lang w:val="en-GB"/>
              </w:rPr>
            </w:pPr>
          </w:p>
        </w:tc>
      </w:tr>
    </w:tbl>
    <w:p w14:paraId="751E7CEC" w14:textId="77777777" w:rsidR="00F84C2C" w:rsidRDefault="00F84C2C"/>
    <w:p w14:paraId="2DAB684A"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3F7D" w14:textId="77777777" w:rsidR="004D18D8" w:rsidRDefault="00746550">
      <w:pPr>
        <w:spacing w:after="0" w:line="240" w:lineRule="auto"/>
      </w:pPr>
      <w:r>
        <w:separator/>
      </w:r>
    </w:p>
  </w:endnote>
  <w:endnote w:type="continuationSeparator" w:id="0">
    <w:p w14:paraId="71B92224"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Gothan narrow book">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E607"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029ECDF6" wp14:editId="2150043A">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60CE7B33" w14:textId="77777777" w:rsidR="00DC1A39" w:rsidRPr="00DC1A39" w:rsidRDefault="00DC1A39" w:rsidP="00DC1A39">
    <w:pPr>
      <w:spacing w:after="0"/>
      <w:jc w:val="center"/>
      <w:rPr>
        <w:rStyle w:val="None"/>
        <w:rFonts w:ascii="Gotham Narrow Book" w:hAnsi="Gotham Narrow Book"/>
        <w:sz w:val="6"/>
        <w:szCs w:val="20"/>
        <w:lang w:val="en-GB"/>
      </w:rPr>
    </w:pPr>
  </w:p>
  <w:p w14:paraId="6C593981"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B0C8" w14:textId="77777777" w:rsidR="004D18D8" w:rsidRDefault="00746550">
      <w:pPr>
        <w:spacing w:after="0" w:line="240" w:lineRule="auto"/>
      </w:pPr>
      <w:r>
        <w:separator/>
      </w:r>
    </w:p>
  </w:footnote>
  <w:footnote w:type="continuationSeparator" w:id="0">
    <w:p w14:paraId="5BD152B7"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D454" w14:textId="77777777" w:rsidR="005E73A7" w:rsidRPr="00CC7935" w:rsidRDefault="005E73A7" w:rsidP="005E73A7">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78E45882" wp14:editId="6B245F59">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285729F8" w14:textId="77777777" w:rsidR="005E73A7" w:rsidRPr="00D8377B" w:rsidRDefault="005E73A7" w:rsidP="005E73A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45882"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285729F8" w14:textId="77777777" w:rsidR="005E73A7" w:rsidRPr="00D8377B" w:rsidRDefault="005E73A7" w:rsidP="005E73A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6D6AB75D" wp14:editId="3209697D">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2E20C03F" wp14:editId="397BF094">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026B6E11" w14:textId="77777777" w:rsidR="005E73A7" w:rsidRDefault="005E73A7" w:rsidP="005E73A7">
    <w:pPr>
      <w:pStyle w:val="Kopfzeile"/>
    </w:pPr>
  </w:p>
  <w:p w14:paraId="6E6A2397" w14:textId="77777777" w:rsidR="005E73A7" w:rsidRDefault="005E73A7" w:rsidP="005E73A7">
    <w:pPr>
      <w:pStyle w:val="Kopfzeile"/>
    </w:pPr>
  </w:p>
  <w:p w14:paraId="7EE7252E" w14:textId="1D184862" w:rsidR="00F84C2C" w:rsidRPr="005E73A7" w:rsidRDefault="00F84C2C" w:rsidP="005E73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065B98"/>
    <w:multiLevelType w:val="multilevel"/>
    <w:tmpl w:val="4812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1C383E"/>
    <w:rsid w:val="0024293A"/>
    <w:rsid w:val="00287045"/>
    <w:rsid w:val="002B0642"/>
    <w:rsid w:val="00381E5A"/>
    <w:rsid w:val="003C64E3"/>
    <w:rsid w:val="004D18D8"/>
    <w:rsid w:val="005E73A7"/>
    <w:rsid w:val="006D6645"/>
    <w:rsid w:val="00746550"/>
    <w:rsid w:val="007A36D3"/>
    <w:rsid w:val="007B1053"/>
    <w:rsid w:val="00833EF7"/>
    <w:rsid w:val="008B3313"/>
    <w:rsid w:val="00A203B5"/>
    <w:rsid w:val="00A97BE0"/>
    <w:rsid w:val="00AF3A4D"/>
    <w:rsid w:val="00B901B4"/>
    <w:rsid w:val="00C622A1"/>
    <w:rsid w:val="00DB7A45"/>
    <w:rsid w:val="00DC1A39"/>
    <w:rsid w:val="00E70BCC"/>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77D0AB"/>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F28A-477E-474D-99A1-5F7596FC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2020-01-06T14:01:00Z</dcterms:created>
  <dcterms:modified xsi:type="dcterms:W3CDTF">2020-01-08T10:33:00Z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