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B4745" w14:textId="77777777" w:rsidR="00F84C2C" w:rsidRDefault="00F84C2C">
      <w:pPr>
        <w:rPr>
          <w:rFonts w:ascii="Gotham Narrow Book" w:hAnsi="Gotham Narrow Book"/>
          <w:sz w:val="34"/>
          <w:szCs w:val="34"/>
        </w:rPr>
      </w:pPr>
      <w:bookmarkStart w:id="0" w:name="_GoBack"/>
      <w:bookmarkEnd w:id="0"/>
    </w:p>
    <w:p w14:paraId="1B69E01C" w14:textId="77777777" w:rsidR="00FF077A" w:rsidRPr="009C0D7A" w:rsidRDefault="001F6CB1" w:rsidP="00FF077A">
      <w:pPr>
        <w:jc w:val="center"/>
        <w:rPr>
          <w:rFonts w:ascii="Gotham Narrow Book" w:hAnsi="Gotham Narrow Book"/>
          <w:sz w:val="28"/>
        </w:rPr>
      </w:pPr>
      <w:r>
        <w:rPr>
          <w:rFonts w:ascii="Gotham Narrow Book" w:hAnsi="Gotham Narrow Book"/>
          <w:sz w:val="28"/>
          <w:lang w:val="el-GR"/>
        </w:rPr>
        <w:t>Φύλλο Εργασίας</w:t>
      </w:r>
      <w:r w:rsidR="00FF077A">
        <w:rPr>
          <w:rFonts w:ascii="Gotham Narrow Book" w:hAnsi="Gotham Narrow Book"/>
          <w:sz w:val="28"/>
        </w:rPr>
        <w:t xml:space="preserve">: </w:t>
      </w:r>
      <w:r>
        <w:rPr>
          <w:rFonts w:ascii="Gotham Narrow Book" w:hAnsi="Gotham Narrow Book"/>
          <w:sz w:val="28"/>
          <w:lang w:val="el-GR"/>
        </w:rPr>
        <w:t xml:space="preserve">Ανάλυση </w:t>
      </w:r>
      <w:r w:rsidR="00FF077A">
        <w:rPr>
          <w:rFonts w:ascii="Gotham Narrow Book" w:hAnsi="Gotham Narrow Book"/>
          <w:sz w:val="28"/>
        </w:rPr>
        <w:t xml:space="preserve">SWOT </w:t>
      </w:r>
    </w:p>
    <w:tbl>
      <w:tblPr>
        <w:tblStyle w:val="TableGrid"/>
        <w:tblpPr w:leftFromText="141" w:rightFromText="141" w:vertAnchor="page" w:horzAnchor="margin" w:tblpY="2746"/>
        <w:tblW w:w="9137" w:type="dxa"/>
        <w:tblInd w:w="0" w:type="dxa"/>
        <w:tblCellMar>
          <w:top w:w="173" w:type="dxa"/>
          <w:left w:w="120" w:type="dxa"/>
          <w:right w:w="115" w:type="dxa"/>
        </w:tblCellMar>
        <w:tblLook w:val="04A0" w:firstRow="1" w:lastRow="0" w:firstColumn="1" w:lastColumn="0" w:noHBand="0" w:noVBand="1"/>
      </w:tblPr>
      <w:tblGrid>
        <w:gridCol w:w="1900"/>
        <w:gridCol w:w="3754"/>
        <w:gridCol w:w="3483"/>
      </w:tblGrid>
      <w:tr w:rsidR="00FF077A" w:rsidRPr="009C0D7A" w14:paraId="564EA899" w14:textId="77777777" w:rsidTr="00A15865">
        <w:trPr>
          <w:trHeight w:val="5913"/>
        </w:trPr>
        <w:tc>
          <w:tcPr>
            <w:tcW w:w="19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7C754EF" w14:textId="77777777" w:rsidR="00FF077A" w:rsidRPr="001F6CB1" w:rsidRDefault="001F6CB1" w:rsidP="00FF077A">
            <w:pPr>
              <w:spacing w:after="60" w:line="288" w:lineRule="auto"/>
              <w:jc w:val="center"/>
              <w:rPr>
                <w:rFonts w:ascii="Gotham Narrow Book" w:hAnsi="Gotham Narrow Book"/>
                <w:b/>
                <w:i/>
                <w:lang w:val="el-GR"/>
              </w:rPr>
            </w:pPr>
            <w:r>
              <w:rPr>
                <w:rFonts w:ascii="Gotham Narrow Book" w:hAnsi="Gotham Narrow Book"/>
                <w:b/>
                <w:i/>
                <w:lang w:val="el-GR"/>
              </w:rPr>
              <w:t>ΕΞΩΤΕΡΙΚΟ ΠΕΡΙΒΑΛΛΟΝ</w:t>
            </w:r>
          </w:p>
        </w:tc>
        <w:tc>
          <w:tcPr>
            <w:tcW w:w="3754" w:type="dxa"/>
            <w:tcBorders>
              <w:top w:val="single" w:sz="4" w:space="0" w:color="000000"/>
              <w:left w:val="single" w:sz="4" w:space="0" w:color="000000"/>
              <w:bottom w:val="single" w:sz="4" w:space="0" w:color="000000"/>
              <w:right w:val="single" w:sz="4" w:space="0" w:color="000000"/>
            </w:tcBorders>
          </w:tcPr>
          <w:p w14:paraId="45122898" w14:textId="77777777" w:rsidR="00FF077A" w:rsidRPr="001F6CB1" w:rsidRDefault="001F6CB1" w:rsidP="00FF077A">
            <w:pPr>
              <w:spacing w:after="60" w:line="288" w:lineRule="auto"/>
              <w:jc w:val="center"/>
              <w:rPr>
                <w:rFonts w:ascii="Gotham Narrow Book" w:hAnsi="Gotham Narrow Book"/>
                <w:b/>
                <w:lang w:val="el-GR"/>
              </w:rPr>
            </w:pPr>
            <w:r>
              <w:rPr>
                <w:rFonts w:ascii="Gotham Narrow Book" w:hAnsi="Gotham Narrow Book"/>
                <w:b/>
                <w:lang w:val="el-GR"/>
              </w:rPr>
              <w:t>ΕΥΚΑΙΡΙΕΣ</w:t>
            </w:r>
          </w:p>
          <w:p w14:paraId="64AC2BE7" w14:textId="77777777" w:rsidR="00FF077A" w:rsidRPr="001F6CB1" w:rsidRDefault="00FF077A" w:rsidP="00FF077A">
            <w:pPr>
              <w:spacing w:after="60" w:line="288" w:lineRule="auto"/>
              <w:jc w:val="center"/>
              <w:rPr>
                <w:rFonts w:ascii="Gotham Narrow Book" w:hAnsi="Gotham Narrow Book"/>
                <w:lang w:val="el-GR"/>
              </w:rPr>
            </w:pPr>
          </w:p>
        </w:tc>
        <w:tc>
          <w:tcPr>
            <w:tcW w:w="3483" w:type="dxa"/>
            <w:tcBorders>
              <w:top w:val="single" w:sz="4" w:space="0" w:color="000000"/>
              <w:left w:val="single" w:sz="4" w:space="0" w:color="000000"/>
              <w:bottom w:val="single" w:sz="4" w:space="0" w:color="000000"/>
              <w:right w:val="single" w:sz="4" w:space="0" w:color="000000"/>
            </w:tcBorders>
          </w:tcPr>
          <w:p w14:paraId="3C1D3135" w14:textId="77777777" w:rsidR="00FF077A" w:rsidRPr="009C0D7A" w:rsidRDefault="001F6CB1" w:rsidP="00FF077A">
            <w:pPr>
              <w:spacing w:after="60" w:line="288" w:lineRule="auto"/>
              <w:jc w:val="center"/>
              <w:rPr>
                <w:rFonts w:ascii="Gotham Narrow Book" w:hAnsi="Gotham Narrow Book"/>
                <w:b/>
              </w:rPr>
            </w:pPr>
            <w:r>
              <w:rPr>
                <w:rFonts w:ascii="Gotham Narrow Book" w:hAnsi="Gotham Narrow Book"/>
                <w:b/>
                <w:lang w:val="el-GR"/>
              </w:rPr>
              <w:t>ΑΠΕΙΛΕΣ</w:t>
            </w:r>
            <w:r w:rsidR="00FF077A" w:rsidRPr="009C0D7A">
              <w:rPr>
                <w:rFonts w:ascii="Gotham Narrow Book" w:hAnsi="Gotham Narrow Book"/>
                <w:b/>
              </w:rPr>
              <w:br/>
            </w:r>
          </w:p>
          <w:p w14:paraId="46F5947F" w14:textId="77777777" w:rsidR="00FF077A" w:rsidRPr="009C0D7A" w:rsidRDefault="00FF077A" w:rsidP="00FF077A">
            <w:pPr>
              <w:spacing w:after="60" w:line="288" w:lineRule="auto"/>
              <w:jc w:val="center"/>
              <w:rPr>
                <w:rFonts w:ascii="Gotham Narrow Book" w:hAnsi="Gotham Narrow Book"/>
              </w:rPr>
            </w:pPr>
          </w:p>
        </w:tc>
      </w:tr>
      <w:tr w:rsidR="00FF077A" w:rsidRPr="009C0D7A" w14:paraId="355DECD4" w14:textId="77777777" w:rsidTr="00FF077A">
        <w:trPr>
          <w:trHeight w:val="5911"/>
        </w:trPr>
        <w:tc>
          <w:tcPr>
            <w:tcW w:w="19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A6D4F8" w14:textId="77777777" w:rsidR="00FF077A" w:rsidRPr="001F6CB1" w:rsidRDefault="001F6CB1" w:rsidP="00FF077A">
            <w:pPr>
              <w:spacing w:after="60" w:line="288" w:lineRule="auto"/>
              <w:jc w:val="center"/>
              <w:rPr>
                <w:rFonts w:ascii="Gotham Narrow Book" w:hAnsi="Gotham Narrow Book"/>
                <w:b/>
                <w:i/>
                <w:lang w:val="el-GR"/>
              </w:rPr>
            </w:pPr>
            <w:r>
              <w:rPr>
                <w:rFonts w:ascii="Gotham Narrow Book" w:hAnsi="Gotham Narrow Book"/>
                <w:b/>
                <w:i/>
                <w:lang w:val="el-GR"/>
              </w:rPr>
              <w:t>ΕΣΩΤΕΡΙΚΟ ΠΕΡΙΒΑΛΛΟΝ</w:t>
            </w:r>
          </w:p>
        </w:tc>
        <w:tc>
          <w:tcPr>
            <w:tcW w:w="3754" w:type="dxa"/>
            <w:tcBorders>
              <w:top w:val="single" w:sz="4" w:space="0" w:color="000000"/>
              <w:left w:val="single" w:sz="4" w:space="0" w:color="000000"/>
              <w:bottom w:val="single" w:sz="4" w:space="0" w:color="000000"/>
              <w:right w:val="single" w:sz="4" w:space="0" w:color="000000"/>
            </w:tcBorders>
          </w:tcPr>
          <w:p w14:paraId="7544EA55" w14:textId="77777777" w:rsidR="00FF077A" w:rsidRPr="001F6CB1" w:rsidRDefault="001F6CB1" w:rsidP="00FF077A">
            <w:pPr>
              <w:spacing w:after="60" w:line="288" w:lineRule="auto"/>
              <w:jc w:val="center"/>
              <w:rPr>
                <w:rFonts w:ascii="Gotham Narrow Book" w:hAnsi="Gotham Narrow Book"/>
                <w:b/>
                <w:lang w:val="el-GR"/>
              </w:rPr>
            </w:pPr>
            <w:r>
              <w:rPr>
                <w:rFonts w:ascii="Gotham Narrow Book" w:hAnsi="Gotham Narrow Book"/>
                <w:b/>
                <w:lang w:val="el-GR"/>
              </w:rPr>
              <w:t>ΔΥΝΑΜΕΙΣ</w:t>
            </w:r>
          </w:p>
          <w:p w14:paraId="6FDEC094" w14:textId="77777777" w:rsidR="00FF077A" w:rsidRPr="009C0D7A" w:rsidRDefault="00FF077A" w:rsidP="00FF077A">
            <w:pPr>
              <w:spacing w:after="60" w:line="288" w:lineRule="auto"/>
              <w:jc w:val="center"/>
              <w:rPr>
                <w:rFonts w:ascii="Gotham Narrow Book" w:hAnsi="Gotham Narrow Book"/>
              </w:rPr>
            </w:pPr>
          </w:p>
        </w:tc>
        <w:tc>
          <w:tcPr>
            <w:tcW w:w="3483" w:type="dxa"/>
            <w:tcBorders>
              <w:top w:val="single" w:sz="4" w:space="0" w:color="000000"/>
              <w:left w:val="single" w:sz="4" w:space="0" w:color="000000"/>
              <w:bottom w:val="single" w:sz="4" w:space="0" w:color="000000"/>
              <w:right w:val="single" w:sz="4" w:space="0" w:color="000000"/>
            </w:tcBorders>
          </w:tcPr>
          <w:p w14:paraId="4F8ED7CA" w14:textId="77777777" w:rsidR="00FF077A" w:rsidRPr="009C0D7A" w:rsidRDefault="001F6CB1" w:rsidP="00FF077A">
            <w:pPr>
              <w:spacing w:after="60" w:line="288" w:lineRule="auto"/>
              <w:jc w:val="center"/>
              <w:rPr>
                <w:rFonts w:ascii="Gotham Narrow Book" w:hAnsi="Gotham Narrow Book"/>
                <w:b/>
              </w:rPr>
            </w:pPr>
            <w:r>
              <w:rPr>
                <w:rFonts w:ascii="Gotham Narrow Book" w:hAnsi="Gotham Narrow Book"/>
                <w:b/>
                <w:lang w:val="el-GR"/>
              </w:rPr>
              <w:t>ΑΔΥΝΑΜΙΕΣ</w:t>
            </w:r>
            <w:r w:rsidR="00FF077A" w:rsidRPr="009C0D7A">
              <w:rPr>
                <w:rFonts w:ascii="Gotham Narrow Book" w:hAnsi="Gotham Narrow Book"/>
                <w:b/>
              </w:rPr>
              <w:br/>
            </w:r>
          </w:p>
          <w:p w14:paraId="35F93B1F" w14:textId="77777777" w:rsidR="00FF077A" w:rsidRPr="009C0D7A" w:rsidRDefault="00FF077A" w:rsidP="00FF077A">
            <w:pPr>
              <w:spacing w:after="60" w:line="288" w:lineRule="auto"/>
              <w:jc w:val="center"/>
              <w:rPr>
                <w:rFonts w:ascii="Gotham Narrow Book" w:hAnsi="Gotham Narrow Book"/>
              </w:rPr>
            </w:pPr>
          </w:p>
        </w:tc>
      </w:tr>
    </w:tbl>
    <w:p w14:paraId="6F534F50" w14:textId="77777777" w:rsidR="008B3313" w:rsidRPr="008B3313" w:rsidRDefault="008B3313" w:rsidP="00FF077A"/>
    <w:sectPr w:rsidR="008B3313" w:rsidRPr="008B3313" w:rsidSect="00FF077A">
      <w:headerReference w:type="default" r:id="rId11"/>
      <w:footerReference w:type="default" r:id="rId12"/>
      <w:pgSz w:w="11906" w:h="16838"/>
      <w:pgMar w:top="1417" w:right="1417" w:bottom="1134" w:left="1417" w:header="708" w:footer="17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6B824" w14:textId="77777777" w:rsidR="00252BB9" w:rsidRDefault="00252BB9">
      <w:pPr>
        <w:spacing w:after="0" w:line="240" w:lineRule="auto"/>
      </w:pPr>
      <w:r>
        <w:separator/>
      </w:r>
    </w:p>
  </w:endnote>
  <w:endnote w:type="continuationSeparator" w:id="0">
    <w:p w14:paraId="2DEA615B" w14:textId="77777777" w:rsidR="00252BB9" w:rsidRDefault="00252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BE89C" w14:textId="77777777" w:rsidR="00FF077A" w:rsidRDefault="00FF077A" w:rsidP="00DC1A39">
    <w:pPr>
      <w:spacing w:after="0"/>
      <w:jc w:val="center"/>
      <w:rPr>
        <w:rStyle w:val="None"/>
        <w:rFonts w:ascii="Gotham Narrow Book" w:eastAsia="Gotham Narrow Book" w:hAnsi="Gotham Narrow Book" w:cs="Gotham Narrow Book"/>
        <w:sz w:val="18"/>
        <w:szCs w:val="24"/>
        <w:lang w:val="en-US"/>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4178ADAC" wp14:editId="4DAB7234">
          <wp:simplePos x="0" y="0"/>
          <wp:positionH relativeFrom="leftMargin">
            <wp:posOffset>205740</wp:posOffset>
          </wp:positionH>
          <wp:positionV relativeFrom="paragraph">
            <wp:posOffset>167640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p>
  <w:p w14:paraId="7AB7A533" w14:textId="77777777" w:rsidR="00FF077A" w:rsidRDefault="00DC1A39" w:rsidP="00FF077A">
    <w:pPr>
      <w:spacing w:after="0"/>
      <w:jc w:val="right"/>
      <w:rPr>
        <w:rStyle w:val="None"/>
        <w:rFonts w:ascii="Gotham Narrow Book" w:eastAsia="Gotham Narrow Book" w:hAnsi="Gotham Narrow Book" w:cs="Gotham Narrow Book"/>
        <w:sz w:val="18"/>
        <w:szCs w:val="24"/>
        <w:lang w:val="en-US"/>
      </w:rPr>
    </w:pPr>
    <w:r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w:t>
    </w:r>
  </w:p>
  <w:p w14:paraId="72499162" w14:textId="77777777" w:rsidR="00B901B4" w:rsidRPr="00FF077A" w:rsidRDefault="00B901B4" w:rsidP="00FF077A">
    <w:pPr>
      <w:spacing w:after="0"/>
      <w:jc w:val="center"/>
      <w:rPr>
        <w:rStyle w:val="None"/>
        <w:rFonts w:ascii="Gotham Narrow Book" w:eastAsia="Gotham Narrow Book" w:hAnsi="Gotham Narrow Book" w:cs="Gotham Narrow Book"/>
        <w:sz w:val="18"/>
        <w:szCs w:val="24"/>
        <w:lang w:val="en-US"/>
      </w:rPr>
    </w:pPr>
    <w:r w:rsidRPr="00DC1A39">
      <w:rPr>
        <w:rStyle w:val="None"/>
        <w:rFonts w:ascii="Gotham Narrow Book" w:eastAsia="Gotham Narrow Book" w:hAnsi="Gotham Narrow Book" w:cs="Gotham Narrow Book"/>
        <w:sz w:val="18"/>
        <w:szCs w:val="24"/>
        <w:lang w:val="en-US"/>
      </w:rPr>
      <w:t>(CC BY</w:t>
    </w:r>
    <w:r w:rsidR="00A97BE0" w:rsidRPr="00DC1A39">
      <w:rPr>
        <w:rStyle w:val="None"/>
        <w:rFonts w:ascii="Gotham Narrow Book" w:eastAsia="Gotham Narrow Book" w:hAnsi="Gotham Narrow Book" w:cs="Gotham Narrow Book"/>
        <w:sz w:val="18"/>
        <w:szCs w:val="24"/>
        <w:lang w:val="en-US"/>
      </w:rPr>
      <w:t>-SA</w:t>
    </w:r>
    <w:r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0B5B402F" w14:textId="77777777" w:rsidR="00DC1A39" w:rsidRPr="00DC1A39" w:rsidRDefault="00DC1A39" w:rsidP="00DC1A39">
    <w:pPr>
      <w:spacing w:after="0"/>
      <w:jc w:val="center"/>
      <w:rPr>
        <w:rStyle w:val="None"/>
        <w:rFonts w:ascii="Gotham Narrow Book" w:hAnsi="Gotham Narrow Book"/>
        <w:sz w:val="6"/>
        <w:szCs w:val="20"/>
        <w:lang w:val="en-GB"/>
      </w:rPr>
    </w:pPr>
  </w:p>
  <w:p w14:paraId="46BA0DFC"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63DEAA" w14:textId="77777777" w:rsidR="00252BB9" w:rsidRDefault="00252BB9">
      <w:pPr>
        <w:spacing w:after="0" w:line="240" w:lineRule="auto"/>
      </w:pPr>
      <w:r>
        <w:separator/>
      </w:r>
    </w:p>
  </w:footnote>
  <w:footnote w:type="continuationSeparator" w:id="0">
    <w:p w14:paraId="610E09AB" w14:textId="77777777" w:rsidR="00252BB9" w:rsidRDefault="00252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75979" w14:textId="77777777" w:rsidR="002619A0" w:rsidRDefault="002619A0" w:rsidP="002619A0">
    <w:pPr>
      <w:pStyle w:val="Kopfzeile"/>
    </w:pPr>
    <w:r>
      <w:rPr>
        <w:noProof/>
      </w:rPr>
      <mc:AlternateContent>
        <mc:Choice Requires="wps">
          <w:drawing>
            <wp:anchor distT="45720" distB="45720" distL="114300" distR="114300" simplePos="0" relativeHeight="251667456" behindDoc="1" locked="0" layoutInCell="1" allowOverlap="1" wp14:anchorId="59FB79EC" wp14:editId="1F8138DD">
              <wp:simplePos x="0" y="0"/>
              <wp:positionH relativeFrom="column">
                <wp:posOffset>1347470</wp:posOffset>
              </wp:positionH>
              <wp:positionV relativeFrom="paragraph">
                <wp:posOffset>-201930</wp:posOffset>
              </wp:positionV>
              <wp:extent cx="4010025" cy="981075"/>
              <wp:effectExtent l="0" t="0" r="28575" b="2857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981075"/>
                      </a:xfrm>
                      <a:prstGeom prst="rect">
                        <a:avLst/>
                      </a:prstGeom>
                      <a:solidFill>
                        <a:srgbClr val="FFFFFF"/>
                      </a:solidFill>
                      <a:ln w="9525">
                        <a:solidFill>
                          <a:schemeClr val="bg1"/>
                        </a:solidFill>
                        <a:miter lim="800000"/>
                        <a:headEnd/>
                        <a:tailEnd/>
                      </a:ln>
                    </wps:spPr>
                    <wps:txbx>
                      <w:txbxContent>
                        <w:p w14:paraId="127F2233" w14:textId="77777777" w:rsidR="002619A0" w:rsidRPr="00D8377B" w:rsidRDefault="002619A0" w:rsidP="002619A0">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w:t>
                          </w:r>
                          <w:r w:rsidRPr="00D8377B">
                            <w:rPr>
                              <w:rFonts w:ascii="Gotham Narrow Book" w:hAnsi="Gotham Narrow Book" w:cs="Arial"/>
                              <w:color w:val="707070"/>
                              <w:sz w:val="18"/>
                              <w:szCs w:val="18"/>
                              <w:shd w:val="clear" w:color="auto" w:fill="FFFFFF"/>
                              <w:lang w:val="en-US"/>
                            </w:rPr>
                            <w:t xml:space="preserve">The European Commission support </w:t>
                          </w:r>
                          <w:proofErr w:type="gramStart"/>
                          <w:r w:rsidRPr="00D8377B">
                            <w:rPr>
                              <w:rFonts w:ascii="Gotham Narrow Book" w:hAnsi="Gotham Narrow Book" w:cs="Arial"/>
                              <w:color w:val="707070"/>
                              <w:sz w:val="18"/>
                              <w:szCs w:val="18"/>
                              <w:shd w:val="clear" w:color="auto" w:fill="FFFFFF"/>
                              <w:lang w:val="en-US"/>
                            </w:rPr>
                            <w:t>for the production of</w:t>
                          </w:r>
                          <w:proofErr w:type="gramEnd"/>
                          <w:r w:rsidRPr="00D8377B">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p w14:paraId="324FADB2" w14:textId="77777777" w:rsidR="002619A0" w:rsidRPr="00D21DD7" w:rsidRDefault="002619A0" w:rsidP="002619A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FB79EC" id="_x0000_t202" coordsize="21600,21600" o:spt="202" path="m,l,21600r21600,l21600,xe">
              <v:stroke joinstyle="miter"/>
              <v:path gradientshapeok="t" o:connecttype="rect"/>
            </v:shapetype>
            <v:shape id="Textfeld 2" o:spid="_x0000_s1026" type="#_x0000_t202" style="position:absolute;margin-left:106.1pt;margin-top:-15.9pt;width:315.75pt;height:77.2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" strokecolor="white [3212]">
              <v:textbox>
                <w:txbxContent>
                  <w:p w14:paraId="127F2233" w14:textId="77777777" w:rsidR="002619A0" w:rsidRPr="00D8377B" w:rsidRDefault="002619A0" w:rsidP="002619A0">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w:t>
                    </w:r>
                    <w:r w:rsidRPr="00D8377B">
                      <w:rPr>
                        <w:rFonts w:ascii="Gotham Narrow Book" w:hAnsi="Gotham Narrow Book" w:cs="Arial"/>
                        <w:color w:val="707070"/>
                        <w:sz w:val="18"/>
                        <w:szCs w:val="18"/>
                        <w:shd w:val="clear" w:color="auto" w:fill="FFFFFF"/>
                        <w:lang w:val="en-US"/>
                      </w:rPr>
                      <w:t xml:space="preserve">The European Commission support </w:t>
                    </w:r>
                    <w:proofErr w:type="gramStart"/>
                    <w:r w:rsidRPr="00D8377B">
                      <w:rPr>
                        <w:rFonts w:ascii="Gotham Narrow Book" w:hAnsi="Gotham Narrow Book" w:cs="Arial"/>
                        <w:color w:val="707070"/>
                        <w:sz w:val="18"/>
                        <w:szCs w:val="18"/>
                        <w:shd w:val="clear" w:color="auto" w:fill="FFFFFF"/>
                        <w:lang w:val="en-US"/>
                      </w:rPr>
                      <w:t>for the production of</w:t>
                    </w:r>
                    <w:proofErr w:type="gramEnd"/>
                    <w:r w:rsidRPr="00D8377B">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p w14:paraId="324FADB2" w14:textId="77777777" w:rsidR="002619A0" w:rsidRPr="00D21DD7" w:rsidRDefault="002619A0" w:rsidP="002619A0">
                    <w:pPr>
                      <w:rPr>
                        <w:lang w:val="en-US"/>
                      </w:rPr>
                    </w:pPr>
                  </w:p>
                </w:txbxContent>
              </v:textbox>
            </v:shape>
          </w:pict>
        </mc:Fallback>
      </mc:AlternateContent>
    </w:r>
    <w:r>
      <w:rPr>
        <w:noProof/>
      </w:rPr>
      <w:drawing>
        <wp:anchor distT="0" distB="0" distL="114300" distR="114300" simplePos="0" relativeHeight="251664384" behindDoc="1" locked="0" layoutInCell="1" allowOverlap="1" wp14:anchorId="3B6F3FDE" wp14:editId="35F1E95D">
          <wp:simplePos x="0" y="0"/>
          <wp:positionH relativeFrom="margin">
            <wp:posOffset>-756920</wp:posOffset>
          </wp:positionH>
          <wp:positionV relativeFrom="paragraph">
            <wp:posOffset>-40005</wp:posOffset>
          </wp:positionV>
          <wp:extent cx="2690495" cy="5524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sbeneficaireserasmusright_en.jpg"/>
                  <pic:cNvPicPr/>
                </pic:nvPicPr>
                <pic:blipFill>
                  <a:blip r:embed="rId1">
                    <a:extLst>
                      <a:ext uri="{28A0092B-C50C-407E-A947-70E740481C1C}">
                        <a14:useLocalDpi xmlns:a14="http://schemas.microsoft.com/office/drawing/2010/main" val="0"/>
                      </a:ext>
                    </a:extLst>
                  </a:blip>
                  <a:stretch>
                    <a:fillRect/>
                  </a:stretch>
                </pic:blipFill>
                <pic:spPr>
                  <a:xfrm>
                    <a:off x="0" y="0"/>
                    <a:ext cx="2690495" cy="552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1C9253BA" wp14:editId="34A2D03A">
          <wp:simplePos x="0" y="0"/>
          <wp:positionH relativeFrom="page">
            <wp:align>right</wp:align>
          </wp:positionH>
          <wp:positionV relativeFrom="paragraph">
            <wp:posOffset>-311785</wp:posOffset>
          </wp:positionV>
          <wp:extent cx="1435100" cy="1043305"/>
          <wp:effectExtent l="0" t="0" r="0" b="444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IT Logo.png"/>
                  <pic:cNvPicPr/>
                </pic:nvPicPr>
                <pic:blipFill>
                  <a:blip r:embed="rId2">
                    <a:extLst>
                      <a:ext uri="{28A0092B-C50C-407E-A947-70E740481C1C}">
                        <a14:useLocalDpi xmlns:a14="http://schemas.microsoft.com/office/drawing/2010/main" val="0"/>
                      </a:ext>
                    </a:extLst>
                  </a:blip>
                  <a:stretch>
                    <a:fillRect/>
                  </a:stretch>
                </pic:blipFill>
                <pic:spPr>
                  <a:xfrm>
                    <a:off x="0" y="0"/>
                    <a:ext cx="1435100" cy="10433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21920" simplePos="0" relativeHeight="251665408" behindDoc="1" locked="0" layoutInCell="1" allowOverlap="1" wp14:anchorId="651B09C0" wp14:editId="5951EBEE">
          <wp:simplePos x="0" y="0"/>
          <wp:positionH relativeFrom="page">
            <wp:posOffset>8977630</wp:posOffset>
          </wp:positionH>
          <wp:positionV relativeFrom="paragraph">
            <wp:posOffset>-297180</wp:posOffset>
          </wp:positionV>
          <wp:extent cx="1650365" cy="1200150"/>
          <wp:effectExtent l="0" t="0" r="6985" b="0"/>
          <wp:wrapNone/>
          <wp:docPr id="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2"/>
                  <a:stretch>
                    <a:fillRect/>
                  </a:stretch>
                </pic:blipFill>
                <pic:spPr bwMode="auto">
                  <a:xfrm>
                    <a:off x="0" y="0"/>
                    <a:ext cx="1650365" cy="1200150"/>
                  </a:xfrm>
                  <a:prstGeom prst="rect">
                    <a:avLst/>
                  </a:prstGeom>
                </pic:spPr>
              </pic:pic>
            </a:graphicData>
          </a:graphic>
        </wp:anchor>
      </w:drawing>
    </w:r>
  </w:p>
  <w:p w14:paraId="3BC043F2" w14:textId="77777777" w:rsidR="002619A0" w:rsidRDefault="002619A0" w:rsidP="002619A0">
    <w:pPr>
      <w:pStyle w:val="Kopfzeile"/>
    </w:pPr>
    <w:r>
      <w:rPr>
        <w:noProof/>
      </w:rPr>
      <w:drawing>
        <wp:anchor distT="0" distB="0" distL="114300" distR="121920" simplePos="0" relativeHeight="251663360" behindDoc="1" locked="0" layoutInCell="1" allowOverlap="1" wp14:anchorId="36D4F9DB" wp14:editId="23820BB8">
          <wp:simplePos x="0" y="0"/>
          <wp:positionH relativeFrom="page">
            <wp:posOffset>8977630</wp:posOffset>
          </wp:positionH>
          <wp:positionV relativeFrom="paragraph">
            <wp:posOffset>-297180</wp:posOffset>
          </wp:positionV>
          <wp:extent cx="1650365" cy="1200150"/>
          <wp:effectExtent l="0" t="0" r="6985" b="0"/>
          <wp:wrapNone/>
          <wp:docPr id="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2"/>
                  <a:stretch>
                    <a:fillRect/>
                  </a:stretch>
                </pic:blipFill>
                <pic:spPr bwMode="auto">
                  <a:xfrm>
                    <a:off x="0" y="0"/>
                    <a:ext cx="1650365" cy="1200150"/>
                  </a:xfrm>
                  <a:prstGeom prst="rect">
                    <a:avLst/>
                  </a:prstGeom>
                </pic:spPr>
              </pic:pic>
            </a:graphicData>
          </a:graphic>
        </wp:anchor>
      </w:drawing>
    </w:r>
  </w:p>
  <w:p w14:paraId="56B72B4A" w14:textId="596DE0B4" w:rsidR="00F84C2C" w:rsidRDefault="00AF3A4D">
    <w:pPr>
      <w:pStyle w:val="Kopfzeile"/>
    </w:pPr>
    <w:r>
      <w:rPr>
        <w:noProof/>
      </w:rPr>
      <w:drawing>
        <wp:anchor distT="0" distB="0" distL="114300" distR="121920" simplePos="0" relativeHeight="2" behindDoc="1" locked="0" layoutInCell="1" allowOverlap="1" wp14:anchorId="4EDCB822" wp14:editId="67524D61">
          <wp:simplePos x="0" y="0"/>
          <wp:positionH relativeFrom="page">
            <wp:posOffset>8977630</wp:posOffset>
          </wp:positionH>
          <wp:positionV relativeFrom="paragraph">
            <wp:posOffset>-297180</wp:posOffset>
          </wp:positionV>
          <wp:extent cx="1650365" cy="1200150"/>
          <wp:effectExtent l="0" t="0" r="6985" b="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2"/>
                  <a:stretch>
                    <a:fillRect/>
                  </a:stretch>
                </pic:blipFill>
                <pic:spPr bwMode="auto">
                  <a:xfrm>
                    <a:off x="0" y="0"/>
                    <a:ext cx="1650365" cy="12001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AAC1FA1"/>
    <w:multiLevelType w:val="multilevel"/>
    <w:tmpl w:val="2D6CF1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25738"/>
    <w:rsid w:val="001A7BCC"/>
    <w:rsid w:val="001F6CB1"/>
    <w:rsid w:val="0024293A"/>
    <w:rsid w:val="00252BB9"/>
    <w:rsid w:val="002619A0"/>
    <w:rsid w:val="00287045"/>
    <w:rsid w:val="002B0642"/>
    <w:rsid w:val="00381E5A"/>
    <w:rsid w:val="003C64E3"/>
    <w:rsid w:val="0047722F"/>
    <w:rsid w:val="004D18D8"/>
    <w:rsid w:val="00746550"/>
    <w:rsid w:val="007763F4"/>
    <w:rsid w:val="007A36D3"/>
    <w:rsid w:val="007B1053"/>
    <w:rsid w:val="00833EF7"/>
    <w:rsid w:val="008B3313"/>
    <w:rsid w:val="00A15865"/>
    <w:rsid w:val="00A203B5"/>
    <w:rsid w:val="00A97BE0"/>
    <w:rsid w:val="00AF3A4D"/>
    <w:rsid w:val="00B901B4"/>
    <w:rsid w:val="00C039A0"/>
    <w:rsid w:val="00C622A1"/>
    <w:rsid w:val="00D75E76"/>
    <w:rsid w:val="00DB7A45"/>
    <w:rsid w:val="00DC1A39"/>
    <w:rsid w:val="00E70BCC"/>
    <w:rsid w:val="00F84C2C"/>
    <w:rsid w:val="00FF077A"/>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1D4CA6E"/>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 w:type="table" w:customStyle="1" w:styleId="TableGrid">
    <w:name w:val="TableGrid"/>
    <w:rsid w:val="00FF077A"/>
    <w:rPr>
      <w:rFonts w:eastAsiaTheme="minorEastAsia"/>
      <w:lang w:eastAsia="de-D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C8C6C-97E6-417E-9991-55C91655C46A}">
  <ds:schemaRefs>
    <ds:schemaRef ds:uri="http://schemas.microsoft.com/sharepoint/v3/contenttype/forms"/>
  </ds:schemaRefs>
</ds:datastoreItem>
</file>

<file path=customXml/itemProps2.xml><?xml version="1.0" encoding="utf-8"?>
<ds:datastoreItem xmlns:ds="http://schemas.openxmlformats.org/officeDocument/2006/customXml" ds:itemID="{38D3CC0F-947F-48E5-A25C-C7F6E54F6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A348EA-96EB-4D9C-A927-066D5617938C}">
  <ds:schemaRefs>
    <ds:schemaRef ds:uri="http://schemas.microsoft.com/office/2006/metadata/properties"/>
    <ds:schemaRef ds:uri="15e21556-f17d-49aa-a8c0-b42d6f6554ae"/>
    <ds:schemaRef ds:uri="http://purl.org/dc/terms/"/>
    <ds:schemaRef ds:uri="http://schemas.microsoft.com/office/2006/documentManagement/types"/>
    <ds:schemaRef ds:uri="71dd4048-b094-45a2-a230-32eb3cbc1f80"/>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B0B156C4-DC3F-446D-B64C-131816E41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Words>
  <Characters>103</Characters>
  <Application>Microsoft Office Word</Application>
  <DocSecurity>0</DocSecurity>
  <Lines>1</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2019-05-17T13:16:00Z</cp:lastPrinted>
  <dcterms:created xsi:type="dcterms:W3CDTF">2020-01-06T15:23:00Z</dcterms:created>
  <dcterms:modified xsi:type="dcterms:W3CDTF">2020-01-14T14:25:00Z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